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left="29" w:right="-1" w:firstLine="3533"/>
        <w:jc w:val="right"/>
        <w:rPr/>
      </w:pPr>
      <w:r>
        <w:rPr>
          <w:rFonts w:cs="Calibri" w:ascii="Calibri" w:hAnsi="Calibri"/>
          <w:i/>
          <w:spacing w:val="-4"/>
          <w:szCs w:val="24"/>
        </w:rPr>
        <w:t xml:space="preserve">załącznik nr 4 </w:t>
      </w:r>
      <w:r>
        <w:rPr>
          <w:rFonts w:cs="Calibri" w:ascii="Calibri" w:hAnsi="Calibri"/>
          <w:i/>
          <w:spacing w:val="-3"/>
          <w:szCs w:val="24"/>
        </w:rPr>
        <w:t>do Zapytania Ofertowego</w:t>
      </w:r>
    </w:p>
    <w:p>
      <w:pPr>
        <w:pStyle w:val="Normal"/>
        <w:keepNext/>
        <w:keepLines/>
        <w:jc w:val="center"/>
        <w:rPr/>
      </w:pPr>
      <w:r>
        <w:rPr>
          <w:rFonts w:eastAsia="font184" w:cs="Calibri" w:ascii="Calibri" w:hAnsi="Calibri"/>
          <w:i/>
          <w:szCs w:val="24"/>
        </w:rPr>
        <w:t>wzór</w:t>
      </w:r>
    </w:p>
    <w:p>
      <w:pPr>
        <w:pStyle w:val="Normal"/>
        <w:jc w:val="left"/>
        <w:rPr/>
      </w:pPr>
      <w:r>
        <w:rPr>
          <w:rFonts w:cs="Calibri" w:ascii="Calibri" w:hAnsi="Calibri"/>
          <w:szCs w:val="24"/>
        </w:rPr>
        <w:t xml:space="preserve">(pieczątka oferenta)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000000"/>
          <w:szCs w:val="24"/>
        </w:rPr>
        <w:t>UMOWA NR ………./ZOM/2017</w:t>
      </w:r>
    </w:p>
    <w:p>
      <w:pPr>
        <w:pStyle w:val="Normal"/>
        <w:jc w:val="right"/>
        <w:rPr>
          <w:rFonts w:ascii="Calibri" w:hAnsi="Calibri" w:cs="Calibri"/>
          <w:b/>
          <w:b/>
          <w:bCs/>
          <w:color w:val="000000"/>
          <w:szCs w:val="24"/>
        </w:rPr>
      </w:pPr>
      <w:r>
        <w:rPr>
          <w:rFonts w:cs="Calibri" w:ascii="Calibri" w:hAnsi="Calibri"/>
          <w:b/>
          <w:bCs/>
          <w:color w:val="000000"/>
          <w:szCs w:val="24"/>
        </w:rPr>
      </w:r>
    </w:p>
    <w:p>
      <w:pPr>
        <w:pStyle w:val="Normal"/>
        <w:jc w:val="right"/>
        <w:rPr>
          <w:rFonts w:ascii="Calibri" w:hAnsi="Calibri" w:cs="Calibri"/>
          <w:b/>
          <w:b/>
          <w:bCs/>
          <w:color w:val="000000"/>
          <w:szCs w:val="24"/>
        </w:rPr>
      </w:pPr>
      <w:r>
        <w:rPr>
          <w:rFonts w:cs="Calibri" w:ascii="Calibri" w:hAnsi="Calibri"/>
          <w:b/>
          <w:bCs/>
          <w:color w:val="000000"/>
          <w:szCs w:val="24"/>
        </w:rPr>
      </w:r>
    </w:p>
    <w:p>
      <w:pPr>
        <w:pStyle w:val="Normal"/>
        <w:rPr/>
      </w:pPr>
      <w:r>
        <w:rPr>
          <w:rFonts w:eastAsia="Times New Roman" w:cs="Calibri" w:ascii="Calibri" w:hAnsi="Calibri"/>
          <w:color w:val="000000"/>
          <w:szCs w:val="24"/>
          <w:lang w:eastAsia="pl-PL"/>
        </w:rPr>
        <w:t>Zawarta w dniu ……………… pomiędzy:</w:t>
      </w:r>
    </w:p>
    <w:p>
      <w:pPr>
        <w:pStyle w:val="Normal"/>
        <w:rPr/>
      </w:pPr>
      <w:r>
        <w:rPr>
          <w:rFonts w:eastAsia="Times New Roman" w:cs="Calibri" w:ascii="Calibri" w:hAnsi="Calibri"/>
          <w:b/>
          <w:szCs w:val="24"/>
          <w:lang w:eastAsia="pl-PL"/>
        </w:rPr>
        <w:t xml:space="preserve">Zakładem Gospodarki Komunalnej Sp. z o.o. w Twardogórze ul. Wrocławska 15, </w:t>
      </w:r>
      <w:r>
        <w:rPr>
          <w:rFonts w:eastAsia="Times New Roman" w:cs="Calibri" w:ascii="Calibri" w:hAnsi="Calibri"/>
          <w:szCs w:val="24"/>
          <w:lang w:eastAsia="pl-PL"/>
        </w:rPr>
        <w:t>zarejestrowanym w Sądzie Rejonowym dla Wrocławia-Fabrycznej we Wrocławiu, IX Wydział Gospodarczy Krajowego Rejestru Sądowego, pod numerem KRS 0000596829, wysokość kapitału zakładowego 1.801.800,00 zł, posiadającym nr NIP 9112013113, nr REGON 363577920 reprezentowanym przez :</w:t>
      </w:r>
    </w:p>
    <w:p>
      <w:pPr>
        <w:pStyle w:val="Normal"/>
        <w:rPr/>
      </w:pPr>
      <w:r>
        <w:rPr>
          <w:rFonts w:eastAsia="Times New Roman" w:cs="Calibri" w:ascii="Calibri" w:hAnsi="Calibri"/>
          <w:szCs w:val="24"/>
          <w:lang w:eastAsia="pl-PL"/>
        </w:rPr>
        <w:t xml:space="preserve">Monikę Strzelecką - Prezesa Zarządu </w:t>
      </w:r>
    </w:p>
    <w:p>
      <w:pPr>
        <w:pStyle w:val="Normal"/>
        <w:widowControl w:val="false"/>
        <w:rPr/>
      </w:pPr>
      <w:r>
        <w:rPr>
          <w:rFonts w:eastAsia="Times New Roman" w:cs="Calibri" w:ascii="Calibri" w:hAnsi="Calibri"/>
          <w:szCs w:val="24"/>
          <w:lang w:eastAsia="pl-PL"/>
        </w:rPr>
        <w:t xml:space="preserve">zwanym w treści umowy </w:t>
      </w:r>
      <w:r>
        <w:rPr>
          <w:rFonts w:eastAsia="Times New Roman" w:cs="Calibri" w:ascii="Calibri" w:hAnsi="Calibri"/>
          <w:b/>
          <w:szCs w:val="24"/>
          <w:lang w:eastAsia="pl-PL"/>
        </w:rPr>
        <w:t>„Zamawiającym”</w:t>
      </w:r>
    </w:p>
    <w:p>
      <w:pPr>
        <w:pStyle w:val="Normal"/>
        <w:rPr/>
      </w:pPr>
      <w:r>
        <w:rPr>
          <w:rFonts w:cs="Calibri" w:ascii="Calibri" w:hAnsi="Calibri"/>
          <w:color w:val="000000"/>
          <w:szCs w:val="24"/>
        </w:rPr>
        <w:t>a</w:t>
      </w:r>
    </w:p>
    <w:p>
      <w:pPr>
        <w:pStyle w:val="Normal"/>
        <w:rPr/>
      </w:pPr>
      <w:r>
        <w:rPr>
          <w:rFonts w:cs="Calibri" w:ascii="Calibri" w:hAnsi="Calibri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rFonts w:cs="Calibri" w:ascii="Calibri" w:hAnsi="Calibri"/>
          <w:color w:val="000000"/>
          <w:szCs w:val="24"/>
        </w:rPr>
        <w:t>zwanym dalej „Wykonawcą”, którego reprezentuje:</w:t>
      </w:r>
    </w:p>
    <w:p>
      <w:pPr>
        <w:pStyle w:val="Normal"/>
        <w:rPr/>
      </w:pPr>
      <w:r>
        <w:rPr>
          <w:rFonts w:cs="Calibri" w:ascii="Calibri" w:hAnsi="Calibri"/>
          <w:color w:val="000000"/>
          <w:szCs w:val="24"/>
        </w:rPr>
        <w:t>1. .................................................... ...........................................................................................</w:t>
      </w:r>
    </w:p>
    <w:p>
      <w:pPr>
        <w:pStyle w:val="Normal"/>
        <w:rPr/>
      </w:pPr>
      <w:r>
        <w:rPr>
          <w:rFonts w:cs="Calibri" w:ascii="Calibri" w:hAnsi="Calibri"/>
          <w:color w:val="000000"/>
          <w:szCs w:val="24"/>
        </w:rPr>
        <w:t>2. .................................................... ...........................................................................................</w:t>
      </w:r>
    </w:p>
    <w:p>
      <w:pPr>
        <w:pStyle w:val="Normal"/>
        <w:rPr/>
      </w:pPr>
      <w:r>
        <w:rPr>
          <w:rFonts w:cs="Calibri" w:ascii="Calibri" w:hAnsi="Calibri"/>
          <w:color w:val="000000"/>
          <w:szCs w:val="24"/>
        </w:rPr>
        <w:t>w wyniku postępowania o udzielenie zamówienia publicznego prowadzonego w trybie Zapytania Ofertowego na podstawie Regulaminu udzielania zamówień publicznych</w:t>
        <w:br/>
        <w:t>w</w:t>
      </w:r>
      <w:r>
        <w:rPr>
          <w:rFonts w:cs="Calibri" w:ascii="Calibri" w:hAnsi="Calibri"/>
          <w:b/>
          <w:color w:val="000000"/>
          <w:szCs w:val="24"/>
        </w:rPr>
        <w:t xml:space="preserve"> </w:t>
      </w:r>
      <w:r>
        <w:rPr>
          <w:rFonts w:cs="Calibri" w:ascii="Calibri" w:hAnsi="Calibri"/>
          <w:color w:val="000000"/>
          <w:szCs w:val="24"/>
        </w:rPr>
        <w:t>ZGK sp. z o.o. w Twardogórze o wartości nie przekraczającej wyrażonej w złotych równowartości kwoty, o której mowa w art. 4 pkt 8 ustawy z dnia 29 stycznia 2004r. Prawo zamówień publicznych (j.t. Dz. U. z 2015, poz. 2164 ze zm.), w związku ze złożoną przez Wykonawcę ofertą (zał. Nr 1 do umowy),</w:t>
      </w:r>
    </w:p>
    <w:p>
      <w:pPr>
        <w:pStyle w:val="Normal"/>
        <w:rPr/>
      </w:pPr>
      <w:r>
        <w:rPr>
          <w:rFonts w:cs="Calibri" w:ascii="Calibri" w:hAnsi="Calibri"/>
          <w:color w:val="000000"/>
          <w:szCs w:val="24"/>
        </w:rPr>
        <w:t>o następującej treści:</w:t>
      </w:r>
    </w:p>
    <w:p>
      <w:pPr>
        <w:pStyle w:val="Normal"/>
        <w:rPr>
          <w:rFonts w:ascii="Calibri" w:hAnsi="Calibri" w:cs="Calibri"/>
          <w:color w:val="000000"/>
          <w:szCs w:val="24"/>
        </w:rPr>
      </w:pPr>
      <w:r>
        <w:rPr/>
      </w:r>
    </w:p>
    <w:p>
      <w:pPr>
        <w:pStyle w:val="Normal"/>
        <w:rPr>
          <w:rFonts w:ascii="Calibri" w:hAnsi="Calibri" w:cs="Calibri"/>
          <w:color w:val="000000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000000"/>
          <w:szCs w:val="24"/>
        </w:rPr>
        <w:t>§1</w:t>
      </w:r>
    </w:p>
    <w:p>
      <w:pPr>
        <w:pStyle w:val="Normal"/>
        <w:numPr>
          <w:ilvl w:val="0"/>
          <w:numId w:val="9"/>
        </w:numPr>
        <w:rPr/>
      </w:pPr>
      <w:r>
        <w:rPr>
          <w:rFonts w:cs="Calibri" w:ascii="Calibri" w:hAnsi="Calibri"/>
          <w:color w:val="000000"/>
          <w:szCs w:val="24"/>
        </w:rPr>
        <w:t>Zamawiający powierza, a Wykonawca zobowiązuje się do</w:t>
      </w:r>
      <w:r>
        <w:rPr>
          <w:rFonts w:cs="Calibri" w:ascii="Calibri" w:hAnsi="Calibri"/>
          <w:bCs/>
          <w:color w:val="000000"/>
          <w:szCs w:val="24"/>
        </w:rPr>
        <w:t xml:space="preserve"> </w:t>
      </w:r>
      <w:r>
        <w:rPr>
          <w:rFonts w:cs="Calibri" w:ascii="Calibri" w:hAnsi="Calibri"/>
          <w:b/>
          <w:bCs/>
          <w:color w:val="000000"/>
          <w:szCs w:val="24"/>
          <w:highlight w:val="white"/>
        </w:rPr>
        <w:t>Dostawy worków LDPE  przeznaczonych do selektywnej zbiórki odpadów dla Zakładu Gospodarki Komunalnej Sp.</w:t>
      </w:r>
      <w:r>
        <w:rPr>
          <w:rFonts w:cs="Calibri" w:ascii="Calibri" w:hAnsi="Calibri"/>
          <w:bCs/>
          <w:color w:val="000000"/>
          <w:szCs w:val="24"/>
          <w:highlight w:val="white"/>
        </w:rPr>
        <w:t xml:space="preserve"> </w:t>
      </w:r>
      <w:r>
        <w:rPr>
          <w:rFonts w:cs="Calibri" w:ascii="Calibri" w:hAnsi="Calibri"/>
          <w:b/>
          <w:bCs/>
          <w:color w:val="000000"/>
          <w:szCs w:val="24"/>
          <w:highlight w:val="white"/>
        </w:rPr>
        <w:t>z</w:t>
      </w:r>
      <w:r>
        <w:rPr>
          <w:rFonts w:cs="Calibri" w:ascii="Calibri" w:hAnsi="Calibri"/>
          <w:b/>
          <w:bCs/>
          <w:color w:val="000000"/>
          <w:szCs w:val="24"/>
          <w:highlight w:val="white"/>
        </w:rPr>
        <w:t xml:space="preserve"> o.</w:t>
      </w:r>
      <w:r>
        <w:rPr>
          <w:rFonts w:cs="Calibri" w:ascii="Calibri" w:hAnsi="Calibri"/>
          <w:b/>
          <w:bCs/>
          <w:color w:val="000000"/>
          <w:szCs w:val="24"/>
          <w:highlight w:val="white"/>
        </w:rPr>
        <w:t>o. w Twardogórze</w:t>
      </w:r>
      <w:r>
        <w:rPr>
          <w:rFonts w:cs="Calibri" w:ascii="Calibri" w:hAnsi="Calibri"/>
          <w:b/>
          <w:color w:val="000000"/>
          <w:szCs w:val="24"/>
          <w:highlight w:val="white"/>
        </w:rPr>
        <w:t>,</w:t>
      </w:r>
      <w:r>
        <w:rPr>
          <w:rFonts w:cs="Calibri" w:ascii="Calibri" w:hAnsi="Calibri"/>
          <w:color w:val="000000"/>
          <w:szCs w:val="24"/>
        </w:rPr>
        <w:t xml:space="preserve">zwanego dalej „produktem”. </w:t>
      </w:r>
    </w:p>
    <w:p>
      <w:pPr>
        <w:pStyle w:val="Normal"/>
        <w:numPr>
          <w:ilvl w:val="0"/>
          <w:numId w:val="9"/>
        </w:numPr>
        <w:rPr/>
      </w:pPr>
      <w:r>
        <w:rPr>
          <w:rFonts w:cs="Calibri" w:ascii="Calibri" w:hAnsi="Calibri"/>
          <w:bCs/>
          <w:iCs/>
          <w:color w:val="000000"/>
          <w:szCs w:val="24"/>
        </w:rPr>
        <w:t>Zamawiający zamierza zakupić ok. 150.000 szt. produktów, z czego:</w:t>
      </w:r>
    </w:p>
    <w:p>
      <w:pPr>
        <w:pStyle w:val="LONormal"/>
        <w:numPr>
          <w:ilvl w:val="0"/>
          <w:numId w:val="8"/>
        </w:numPr>
        <w:jc w:val="both"/>
        <w:rPr/>
      </w:pPr>
      <w:r>
        <w:rPr>
          <w:rFonts w:cs="Calibri" w:ascii="Calibri" w:hAnsi="Calibri"/>
          <w:color w:val="00000A"/>
          <w:sz w:val="22"/>
          <w:szCs w:val="22"/>
        </w:rPr>
        <w:t xml:space="preserve">worki foliowe w kolorze żółtym z nadrukiem, do selektywnego zbierania odpadów, tj. opakowań z tworzyw sztucznych, o grubości 0,035 i wymiarze 700x1050 – </w:t>
      </w:r>
      <w:r>
        <w:rPr>
          <w:rFonts w:cs="Calibri" w:ascii="Calibri" w:hAnsi="Calibri"/>
          <w:color w:val="000000"/>
          <w:sz w:val="22"/>
          <w:szCs w:val="22"/>
        </w:rPr>
        <w:t>ok. 50.000 szt.,</w:t>
      </w:r>
    </w:p>
    <w:p>
      <w:pPr>
        <w:pStyle w:val="LONormal"/>
        <w:numPr>
          <w:ilvl w:val="0"/>
          <w:numId w:val="8"/>
        </w:numPr>
        <w:jc w:val="both"/>
        <w:rPr/>
      </w:pPr>
      <w:r>
        <w:rPr>
          <w:rFonts w:cs="Calibri" w:ascii="Calibri" w:hAnsi="Calibri"/>
          <w:color w:val="00000A"/>
          <w:sz w:val="22"/>
          <w:szCs w:val="22"/>
        </w:rPr>
        <w:t>worki foliowe w kolorze niebieskim z nadrukiem, do selektywnego zbierania</w:t>
      </w:r>
      <w:r>
        <w:rPr>
          <w:rFonts w:eastAsia="Calibri" w:cs="Calibri" w:ascii="Calibri" w:hAnsi="Calibri"/>
          <w:color w:val="00000A"/>
          <w:sz w:val="22"/>
          <w:szCs w:val="22"/>
        </w:rPr>
        <w:t xml:space="preserve"> </w:t>
      </w:r>
      <w:r>
        <w:rPr>
          <w:rFonts w:cs="Calibri" w:ascii="Calibri" w:hAnsi="Calibri"/>
          <w:color w:val="00000A"/>
          <w:sz w:val="22"/>
          <w:szCs w:val="22"/>
        </w:rPr>
        <w:t xml:space="preserve">odpadów, tj. opakowań z papieru, o grubości 0,04 i  wymiarze 700x1050 - </w:t>
      </w:r>
      <w:r>
        <w:rPr>
          <w:rFonts w:cs="Calibri" w:ascii="Calibri" w:hAnsi="Calibri"/>
          <w:color w:val="000000"/>
          <w:sz w:val="22"/>
          <w:szCs w:val="22"/>
        </w:rPr>
        <w:t>ok. 20.000 szt.,</w:t>
      </w:r>
    </w:p>
    <w:p>
      <w:pPr>
        <w:pStyle w:val="LONormal"/>
        <w:numPr>
          <w:ilvl w:val="0"/>
          <w:numId w:val="8"/>
        </w:numPr>
        <w:jc w:val="both"/>
        <w:rPr/>
      </w:pPr>
      <w:r>
        <w:rPr>
          <w:rFonts w:cs="Calibri" w:ascii="Calibri" w:hAnsi="Calibri"/>
          <w:color w:val="00000A"/>
          <w:sz w:val="22"/>
          <w:szCs w:val="22"/>
        </w:rPr>
        <w:t>worki foliowe w kolorze zielonym z nadrukiem, do selektywnego</w:t>
      </w:r>
      <w:r>
        <w:rPr/>
        <w:t xml:space="preserve"> </w:t>
      </w:r>
      <w:r>
        <w:rPr>
          <w:rFonts w:cs="Calibri" w:ascii="Calibri" w:hAnsi="Calibri"/>
          <w:color w:val="00000A"/>
          <w:sz w:val="22"/>
          <w:szCs w:val="22"/>
        </w:rPr>
        <w:t>zbierania</w:t>
      </w:r>
      <w:r>
        <w:rPr>
          <w:rFonts w:eastAsia="Calibri" w:cs="Calibri" w:ascii="Calibri" w:hAnsi="Calibri"/>
          <w:color w:val="00000A"/>
          <w:sz w:val="22"/>
          <w:szCs w:val="22"/>
        </w:rPr>
        <w:t xml:space="preserve"> </w:t>
      </w:r>
      <w:r>
        <w:rPr>
          <w:rFonts w:cs="Calibri" w:ascii="Calibri" w:hAnsi="Calibri"/>
          <w:color w:val="00000A"/>
          <w:sz w:val="22"/>
          <w:szCs w:val="22"/>
        </w:rPr>
        <w:t xml:space="preserve">odpadów, tj. opakowań ze szkła kolorowego, o grubości 0,06 i wymiarze 500x1050 - </w:t>
      </w:r>
      <w:r>
        <w:rPr>
          <w:rFonts w:cs="Calibri" w:ascii="Calibri" w:hAnsi="Calibri"/>
          <w:color w:val="000000"/>
          <w:sz w:val="22"/>
          <w:szCs w:val="22"/>
        </w:rPr>
        <w:t>ok. 12.000 szt.,</w:t>
      </w:r>
    </w:p>
    <w:p>
      <w:pPr>
        <w:pStyle w:val="LONormal"/>
        <w:numPr>
          <w:ilvl w:val="0"/>
          <w:numId w:val="8"/>
        </w:numPr>
        <w:jc w:val="both"/>
        <w:rPr/>
      </w:pPr>
      <w:r>
        <w:rPr>
          <w:rFonts w:cs="Calibri" w:ascii="Calibri" w:hAnsi="Calibri"/>
          <w:color w:val="00000A"/>
          <w:sz w:val="22"/>
          <w:szCs w:val="22"/>
        </w:rPr>
        <w:t>worki foliowe w kolorze białym z nadrukiem,</w:t>
      </w:r>
      <w:bookmarkStart w:id="0" w:name="_GoBack"/>
      <w:bookmarkEnd w:id="0"/>
      <w:r>
        <w:rPr>
          <w:rFonts w:cs="Calibri" w:ascii="Calibri" w:hAnsi="Calibri"/>
          <w:color w:val="00000A"/>
          <w:sz w:val="22"/>
          <w:szCs w:val="22"/>
        </w:rPr>
        <w:t xml:space="preserve"> do selektywnego zbierania odpadów, tj. opakowań ze szkła białego, o grubości 0,06 i wymiarze 500x1050 – </w:t>
      </w:r>
      <w:r>
        <w:rPr>
          <w:rFonts w:cs="Calibri" w:ascii="Calibri" w:hAnsi="Calibri"/>
          <w:color w:val="000000"/>
          <w:sz w:val="22"/>
          <w:szCs w:val="22"/>
        </w:rPr>
        <w:t>ok. 13.000 szt.,</w:t>
      </w:r>
    </w:p>
    <w:p>
      <w:pPr>
        <w:pStyle w:val="LONormal"/>
        <w:numPr>
          <w:ilvl w:val="0"/>
          <w:numId w:val="8"/>
        </w:numPr>
        <w:jc w:val="both"/>
        <w:rPr/>
      </w:pPr>
      <w:r>
        <w:rPr>
          <w:rFonts w:cs="Calibri" w:ascii="Calibri" w:hAnsi="Calibri"/>
          <w:color w:val="00000A"/>
          <w:sz w:val="22"/>
          <w:szCs w:val="22"/>
        </w:rPr>
        <w:t>worki foliowe w kolorze czerwonym z nadrukiem, do selektywnego zbierania</w:t>
      </w:r>
      <w:r>
        <w:rPr>
          <w:rFonts w:eastAsia="Calibri" w:cs="Calibri" w:ascii="Calibri" w:hAnsi="Calibri"/>
          <w:color w:val="00000A"/>
          <w:sz w:val="22"/>
          <w:szCs w:val="22"/>
        </w:rPr>
        <w:t xml:space="preserve"> </w:t>
      </w:r>
      <w:r>
        <w:rPr>
          <w:rFonts w:cs="Calibri" w:ascii="Calibri" w:hAnsi="Calibri"/>
          <w:color w:val="00000A"/>
          <w:sz w:val="22"/>
          <w:szCs w:val="22"/>
        </w:rPr>
        <w:t xml:space="preserve">odpadów, tj. opakowań metalowych, o grubości 0,035 i  wymiarze 700x1050 - </w:t>
      </w:r>
      <w:r>
        <w:rPr>
          <w:rFonts w:cs="Calibri" w:ascii="Calibri" w:hAnsi="Calibri"/>
          <w:color w:val="000000"/>
          <w:sz w:val="22"/>
          <w:szCs w:val="22"/>
        </w:rPr>
        <w:t>ok. 5.000 szt.,</w:t>
      </w:r>
    </w:p>
    <w:p>
      <w:pPr>
        <w:pStyle w:val="LONormal"/>
        <w:numPr>
          <w:ilvl w:val="0"/>
          <w:numId w:val="8"/>
        </w:numPr>
        <w:jc w:val="both"/>
        <w:rPr/>
      </w:pPr>
      <w:r>
        <w:rPr>
          <w:rFonts w:cs="Calibri" w:ascii="Calibri" w:hAnsi="Calibri"/>
          <w:color w:val="00000A"/>
          <w:sz w:val="22"/>
          <w:szCs w:val="22"/>
        </w:rPr>
        <w:t>worki foliowe w kolorze brązowym z nadrukiem, do selektywnego zbierania</w:t>
      </w:r>
      <w:r>
        <w:rPr>
          <w:rFonts w:eastAsia="Calibri" w:cs="Calibri" w:ascii="Calibri" w:hAnsi="Calibri"/>
          <w:color w:val="00000A"/>
          <w:sz w:val="22"/>
          <w:szCs w:val="22"/>
        </w:rPr>
        <w:t xml:space="preserve"> </w:t>
      </w:r>
      <w:r>
        <w:rPr>
          <w:rFonts w:cs="Calibri" w:ascii="Calibri" w:hAnsi="Calibri"/>
          <w:color w:val="00000A"/>
          <w:sz w:val="22"/>
          <w:szCs w:val="22"/>
        </w:rPr>
        <w:t>odpadów, tj. bioodpad</w:t>
      </w:r>
      <w:r>
        <w:rPr>
          <w:rFonts w:cs="Calibri" w:ascii="Calibri" w:hAnsi="Calibri"/>
          <w:color w:val="000000"/>
          <w:sz w:val="22"/>
          <w:szCs w:val="22"/>
        </w:rPr>
        <w:t xml:space="preserve">ów, </w:t>
      </w:r>
      <w:r>
        <w:rPr>
          <w:rFonts w:cs="Calibri" w:ascii="Calibri" w:hAnsi="Calibri"/>
          <w:color w:val="00000A"/>
          <w:sz w:val="22"/>
          <w:szCs w:val="22"/>
        </w:rPr>
        <w:t xml:space="preserve">o grubości 0,06 i  wymiarze 700x1050 - </w:t>
      </w:r>
      <w:r>
        <w:rPr>
          <w:rFonts w:cs="Calibri" w:ascii="Calibri" w:hAnsi="Calibri"/>
          <w:color w:val="000000"/>
          <w:sz w:val="22"/>
          <w:szCs w:val="22"/>
        </w:rPr>
        <w:t>ok. 30.000 szt.,</w:t>
      </w:r>
    </w:p>
    <w:p>
      <w:pPr>
        <w:pStyle w:val="LONormal"/>
        <w:numPr>
          <w:ilvl w:val="0"/>
          <w:numId w:val="8"/>
        </w:numPr>
        <w:jc w:val="both"/>
        <w:rPr/>
      </w:pPr>
      <w:r>
        <w:rPr>
          <w:rFonts w:cs="Calibri" w:ascii="Calibri" w:hAnsi="Calibri"/>
          <w:color w:val="00000A"/>
          <w:sz w:val="22"/>
          <w:szCs w:val="22"/>
        </w:rPr>
        <w:t>worki foliowe w kolorze brązowym i nadrukiem, do selektywnego</w:t>
      </w:r>
      <w:r>
        <w:rPr/>
        <w:t xml:space="preserve"> </w:t>
      </w:r>
      <w:r>
        <w:rPr>
          <w:rFonts w:eastAsia="Calibri" w:cs="Calibri" w:ascii="Calibri" w:hAnsi="Calibri"/>
          <w:color w:val="00000A"/>
          <w:sz w:val="22"/>
          <w:szCs w:val="22"/>
        </w:rPr>
        <w:t xml:space="preserve">zbierania odpadów, tj. bioodpadów, o grubości 0,035  i wymiarze 500x600 </w:t>
      </w:r>
      <w:r>
        <w:rPr>
          <w:rFonts w:cs="Calibri" w:ascii="Calibri" w:hAnsi="Calibri"/>
          <w:color w:val="00000A"/>
          <w:sz w:val="22"/>
          <w:szCs w:val="22"/>
        </w:rPr>
        <w:t xml:space="preserve">- </w:t>
      </w:r>
      <w:r>
        <w:rPr>
          <w:rFonts w:cs="Calibri" w:ascii="Calibri" w:hAnsi="Calibri"/>
          <w:color w:val="000000"/>
          <w:sz w:val="22"/>
          <w:szCs w:val="22"/>
        </w:rPr>
        <w:t>ok. 20.000 szt.</w:t>
      </w:r>
    </w:p>
    <w:p>
      <w:pPr>
        <w:pStyle w:val="LONormal"/>
        <w:numPr>
          <w:ilvl w:val="0"/>
          <w:numId w:val="0"/>
        </w:numPr>
        <w:ind w:left="720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numPr>
          <w:ilvl w:val="0"/>
          <w:numId w:val="0"/>
        </w:numPr>
        <w:ind w:left="720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numPr>
          <w:ilvl w:val="0"/>
          <w:numId w:val="0"/>
        </w:numPr>
        <w:ind w:left="720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numPr>
          <w:ilvl w:val="0"/>
          <w:numId w:val="0"/>
        </w:numPr>
        <w:ind w:left="720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Default"/>
        <w:numPr>
          <w:ilvl w:val="0"/>
          <w:numId w:val="9"/>
        </w:numPr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</w:rPr>
        <w:t>Pozostałe wymagania Zamawiającego:</w:t>
      </w:r>
    </w:p>
    <w:p>
      <w:pPr>
        <w:pStyle w:val="Default"/>
        <w:numPr>
          <w:ilvl w:val="0"/>
          <w:numId w:val="0"/>
        </w:numPr>
        <w:ind w:left="360" w:hanging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/>
      </w:r>
    </w:p>
    <w:p>
      <w:pPr>
        <w:pStyle w:val="Default"/>
        <w:numPr>
          <w:ilvl w:val="0"/>
          <w:numId w:val="10"/>
        </w:numPr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</w:rPr>
        <w:t>nadruk na workach winien być zgodny z wzorami z załącznika nr 2 do umowy.</w:t>
      </w:r>
    </w:p>
    <w:p>
      <w:pPr>
        <w:pStyle w:val="Default"/>
        <w:numPr>
          <w:ilvl w:val="0"/>
          <w:numId w:val="10"/>
        </w:numPr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każdy worek musi posiadać otwory u góry i taśmę do ich zawiązywania. </w:t>
      </w:r>
    </w:p>
    <w:p>
      <w:pPr>
        <w:pStyle w:val="Default"/>
        <w:numPr>
          <w:ilvl w:val="0"/>
          <w:numId w:val="0"/>
        </w:numPr>
        <w:ind w:left="720" w:hanging="0"/>
        <w:jc w:val="both"/>
        <w:rPr>
          <w:rFonts w:ascii="Calibri" w:hAnsi="Calibri" w:cs="Calibri" w:asciiTheme="minorHAnsi" w:cstheme="minorHAnsi" w:hAnsiTheme="minorHAnsi"/>
          <w:color w:val="FF0000"/>
        </w:rPr>
      </w:pPr>
      <w:r>
        <w:rPr/>
      </w:r>
    </w:p>
    <w:p>
      <w:pPr>
        <w:pStyle w:val="Default"/>
        <w:numPr>
          <w:ilvl w:val="0"/>
          <w:numId w:val="9"/>
        </w:numPr>
        <w:jc w:val="both"/>
        <w:rPr/>
      </w:pPr>
      <w:r>
        <w:rPr>
          <w:rFonts w:cs="Calibri" w:ascii="Calibri" w:hAnsi="Calibri"/>
          <w:bCs/>
          <w:iCs/>
        </w:rPr>
        <w:t xml:space="preserve">Dostawa każdej partii w ilości </w:t>
      </w:r>
      <w:r>
        <w:rPr>
          <w:rFonts w:cs="Calibri" w:ascii="Calibri" w:hAnsi="Calibri"/>
          <w:bCs/>
          <w:iCs/>
          <w:color w:val="00000A"/>
        </w:rPr>
        <w:t>od 10.000  tys. do 12.000 tys. szt. worków w różnych kolorach, wg potrzeb Zamawiającego.</w:t>
      </w:r>
    </w:p>
    <w:p>
      <w:pPr>
        <w:pStyle w:val="Default"/>
        <w:ind w:left="720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Default"/>
        <w:ind w:left="720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000000"/>
          <w:szCs w:val="24"/>
        </w:rPr>
        <w:t>§2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000000"/>
          <w:szCs w:val="24"/>
        </w:rPr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>
          <w:rFonts w:cs="Calibri" w:ascii="Calibri" w:hAnsi="Calibri"/>
          <w:color w:val="000000"/>
          <w:szCs w:val="24"/>
        </w:rPr>
        <w:t xml:space="preserve">Realizacja przedmiotu umowy będzie dotyczyć faktycznych potrzeb Zamawiającego </w:t>
        <w:br/>
        <w:t>i następować będzie na podstawie faksowego lub e-mailowego zamówienia Zamawiającego złożonego z 5 dniowym (dni robocze) wyprzedzeniem z podaniem ilości zamawianego produktu, miejsca i terminu dostawy, na numer fax. Wykonawcy ……………….…………………./adres e-mail Wykonawcy ………………………..………....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Calibri" w:ascii="Calibri" w:hAnsi="Calibri"/>
          <w:color w:val="000000"/>
          <w:szCs w:val="24"/>
        </w:rPr>
        <w:t>Wykonawca zapewni dostawę zamówionej ilości worków do siedziby Zamawiającego:</w:t>
      </w:r>
      <w:r>
        <w:rPr>
          <w:rFonts w:cs="Calibri" w:ascii="Calibri" w:hAnsi="Calibri"/>
          <w:color w:val="FF0000"/>
          <w:szCs w:val="24"/>
        </w:rPr>
        <w:t xml:space="preserve"> </w:t>
      </w:r>
      <w:r>
        <w:rPr>
          <w:rFonts w:cs="Calibri" w:ascii="Calibri" w:hAnsi="Calibri"/>
          <w:color w:val="000000"/>
          <w:szCs w:val="24"/>
        </w:rPr>
        <w:t>Zakład  Gospodarki Komunalnej sp. z o.o w Twardogórze ,ul. Wrocławska 15 od poniedziałku do piątku w godzinach od 7:00 do 14:00.</w:t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Fonts w:cs="Calibri" w:ascii="Calibri" w:hAnsi="Calibri"/>
          <w:color w:val="000000"/>
          <w:szCs w:val="24"/>
        </w:rPr>
        <w:t>Rozładunku produktu dokonuje Wykonawca przy obecności pracowników Zamawiającego.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Calibri" w:ascii="Calibri" w:hAnsi="Calibri"/>
          <w:color w:val="000000"/>
          <w:szCs w:val="24"/>
        </w:rPr>
        <w:t xml:space="preserve">Zamawiający zastrzega sobie prawo do kontroli jakości dostarczanego produktu co do </w:t>
      </w:r>
      <w:r>
        <w:rPr>
          <w:rFonts w:cs="Calibri" w:ascii="Calibri" w:hAnsi="Calibri"/>
          <w:strike/>
          <w:color w:val="000000"/>
          <w:szCs w:val="24"/>
        </w:rPr>
        <w:t xml:space="preserve"> </w:t>
      </w:r>
      <w:r>
        <w:rPr>
          <w:rFonts w:cs="Calibri" w:ascii="Calibri" w:hAnsi="Calibri"/>
          <w:color w:val="000000"/>
          <w:szCs w:val="24"/>
        </w:rPr>
        <w:t xml:space="preserve">zgodności z wymaganiami Zamawiającego określonymi w § 1 ust. 2 niniejszej umowy. </w:t>
      </w:r>
    </w:p>
    <w:p>
      <w:pPr>
        <w:pStyle w:val="ListParagraph"/>
        <w:numPr>
          <w:ilvl w:val="0"/>
          <w:numId w:val="2"/>
        </w:numPr>
        <w:spacing w:before="280" w:after="280"/>
        <w:ind w:left="284" w:hanging="284"/>
        <w:contextualSpacing/>
        <w:rPr/>
      </w:pPr>
      <w:r>
        <w:rPr>
          <w:rStyle w:val="Strong"/>
          <w:rFonts w:cs="Calibri" w:ascii="Calibri" w:hAnsi="Calibri"/>
          <w:b w:val="false"/>
          <w:szCs w:val="24"/>
        </w:rPr>
        <w:t>Dokumentem potwierdzającym odbiór dostawy będzie dokument „Dowód wewnętrzny” podpisany przez obie strony, zawierający wykaz ilościowy wykonanej dostawy.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Calibri" w:ascii="Calibri" w:hAnsi="Calibri"/>
          <w:color w:val="000000"/>
          <w:szCs w:val="24"/>
        </w:rPr>
        <w:t>W przypadku nie spełnienia wymagań określonych w § 1 niniejszej umowy dostarczana partia produktu nie zostanie przyjęta.</w:t>
      </w:r>
    </w:p>
    <w:p>
      <w:pPr>
        <w:pStyle w:val="ListParagraph"/>
        <w:numPr>
          <w:ilvl w:val="0"/>
          <w:numId w:val="2"/>
        </w:numPr>
        <w:ind w:left="426" w:hanging="426"/>
        <w:rPr/>
      </w:pPr>
      <w:r>
        <w:rPr>
          <w:rStyle w:val="Strong"/>
          <w:rFonts w:cs="Calibri" w:ascii="Calibri" w:hAnsi="Calibri"/>
          <w:b w:val="false"/>
          <w:szCs w:val="24"/>
        </w:rPr>
        <w:t>W przypadku zakwestionowania przez Zamawiającego dostarczonej partii produktu, nowa partia produktu odpowiadającego wymaganiom określonym w § 1 niniejszej umowy winna zostać dostarczona Zamawiającemu w terminie nie dłuższym niż 3 dni, co nie będzie traktowane jako dostawa opóźniona. Przekroczenie tego terminu spowoduje naliczenie kar umownych z sankcjami przewidzianymi w § 6 ust. 3 umowy.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Calibri" w:ascii="Calibri" w:hAnsi="Calibri"/>
          <w:color w:val="000000"/>
          <w:szCs w:val="24"/>
        </w:rPr>
        <w:t>Wyklucza się przenoszenie przez Wykonawcę odpowiedzialności z tytułu wad jakościowych (reklamacji wnoszonych przez Zamawiającego) na podmioty nie będące Stronami niniejszej umowy.</w:t>
      </w:r>
    </w:p>
    <w:p>
      <w:pPr>
        <w:pStyle w:val="ListParagraph"/>
        <w:numPr>
          <w:ilvl w:val="0"/>
          <w:numId w:val="0"/>
        </w:numPr>
        <w:ind w:left="1080" w:hanging="0"/>
        <w:rPr>
          <w:rFonts w:ascii="Calibri" w:hAnsi="Calibri" w:cs="Calibri"/>
          <w:color w:val="000000"/>
          <w:szCs w:val="24"/>
        </w:rPr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000000"/>
          <w:szCs w:val="24"/>
        </w:rPr>
        <w:t>§3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000000"/>
          <w:szCs w:val="24"/>
        </w:rPr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>
          <w:rFonts w:cs="Calibri" w:ascii="Calibri" w:hAnsi="Calibri"/>
          <w:color w:val="000000"/>
          <w:szCs w:val="24"/>
        </w:rPr>
        <w:t>Wartość szacunkowa niniejszej umowy, zgodnie ze złożoną ofertą Wykonawcy wynosi:</w:t>
      </w:r>
    </w:p>
    <w:p>
      <w:pPr>
        <w:pStyle w:val="Normal"/>
        <w:ind w:left="360" w:hanging="0"/>
        <w:rPr/>
      </w:pPr>
      <w:r>
        <w:rPr>
          <w:rFonts w:cs="Calibri" w:ascii="Calibri" w:hAnsi="Calibri"/>
          <w:color w:val="000000"/>
          <w:szCs w:val="24"/>
        </w:rPr>
        <w:t>ogólna cena netto …………………………. zł, słownie: …………………………………………………………..zł</w:t>
        <w:br/>
        <w:t xml:space="preserve">podatek VAT: ………………………………………… zł </w:t>
      </w:r>
    </w:p>
    <w:p>
      <w:pPr>
        <w:pStyle w:val="Normal"/>
        <w:ind w:left="360" w:hanging="0"/>
        <w:rPr/>
      </w:pPr>
      <w:r>
        <w:rPr>
          <w:rFonts w:cs="Calibri" w:ascii="Calibri" w:hAnsi="Calibri"/>
          <w:color w:val="000000"/>
          <w:szCs w:val="24"/>
        </w:rPr>
        <w:t>ogólna cena brutto ……………………………………………………………………………………………………………. zł słownie : …………………..………………………………………..zł</w:t>
      </w:r>
    </w:p>
    <w:p>
      <w:pPr>
        <w:pStyle w:val="Normal"/>
        <w:ind w:left="360" w:hanging="0"/>
        <w:rPr>
          <w:rFonts w:ascii="Calibri" w:hAnsi="Calibri" w:cs="Calibri"/>
          <w:color w:val="000000"/>
          <w:szCs w:val="24"/>
        </w:rPr>
      </w:pPr>
      <w:r>
        <w:rPr>
          <w:rFonts w:cs="Calibri" w:ascii="Calibri" w:hAnsi="Calibri"/>
          <w:color w:val="000000"/>
          <w:szCs w:val="24"/>
        </w:rPr>
      </w:r>
    </w:p>
    <w:p>
      <w:pPr>
        <w:pStyle w:val="Normal"/>
        <w:ind w:left="360" w:hanging="0"/>
        <w:rPr>
          <w:rFonts w:ascii="Calibri" w:hAnsi="Calibri" w:cs="Calibri"/>
          <w:color w:val="000000"/>
          <w:szCs w:val="24"/>
        </w:rPr>
      </w:pPr>
      <w:r>
        <w:rPr>
          <w:rFonts w:cs="Calibri" w:ascii="Calibri" w:hAnsi="Calibri"/>
          <w:color w:val="000000"/>
          <w:szCs w:val="24"/>
        </w:rPr>
      </w:r>
    </w:p>
    <w:p>
      <w:pPr>
        <w:pStyle w:val="Normal"/>
        <w:ind w:left="360" w:hanging="0"/>
        <w:rPr>
          <w:rFonts w:ascii="Calibri" w:hAnsi="Calibri" w:cs="Calibri"/>
          <w:color w:val="000000"/>
          <w:szCs w:val="24"/>
        </w:rPr>
      </w:pPr>
      <w:r>
        <w:rPr>
          <w:rFonts w:cs="Calibri" w:ascii="Calibri" w:hAnsi="Calibri"/>
          <w:color w:val="000000"/>
          <w:szCs w:val="24"/>
        </w:rPr>
      </w:r>
    </w:p>
    <w:p>
      <w:pPr>
        <w:pStyle w:val="Normal"/>
        <w:ind w:left="360" w:hanging="0"/>
        <w:rPr>
          <w:rFonts w:ascii="Calibri" w:hAnsi="Calibri" w:cs="Calibri"/>
          <w:color w:val="000000"/>
          <w:szCs w:val="24"/>
        </w:rPr>
      </w:pPr>
      <w:r>
        <w:rPr>
          <w:rFonts w:cs="Calibri" w:ascii="Calibri" w:hAnsi="Calibri"/>
          <w:color w:val="000000"/>
          <w:szCs w:val="24"/>
        </w:rPr>
      </w:r>
    </w:p>
    <w:p>
      <w:pPr>
        <w:pStyle w:val="Normal"/>
        <w:ind w:left="360" w:hanging="0"/>
        <w:rPr/>
      </w:pPr>
      <w:r>
        <w:rPr>
          <w:rFonts w:cs="Calibri" w:ascii="Calibri" w:hAnsi="Calibri"/>
          <w:color w:val="000000"/>
          <w:szCs w:val="24"/>
        </w:rPr>
        <w:t>Ceny jednostkowe worków:</w:t>
      </w:r>
    </w:p>
    <w:p>
      <w:pPr>
        <w:pStyle w:val="Normal"/>
        <w:ind w:left="360" w:hanging="0"/>
        <w:rPr>
          <w:rFonts w:ascii="Calibri" w:hAnsi="Calibri" w:cs="Calibri"/>
          <w:color w:val="000000"/>
          <w:szCs w:val="24"/>
        </w:rPr>
      </w:pPr>
      <w:r>
        <w:rPr>
          <w:rFonts w:cs="Calibri" w:ascii="Calibri" w:hAnsi="Calibri"/>
          <w:color w:val="000000"/>
          <w:szCs w:val="24"/>
        </w:rPr>
      </w:r>
    </w:p>
    <w:p>
      <w:pPr>
        <w:pStyle w:val="Normal"/>
        <w:ind w:left="360" w:hanging="0"/>
        <w:jc w:val="both"/>
        <w:rPr/>
      </w:pPr>
      <w:r>
        <w:rPr>
          <w:rFonts w:cs="Calibri" w:ascii="Calibri" w:hAnsi="Calibri"/>
          <w:color w:val="000000"/>
          <w:szCs w:val="24"/>
        </w:rPr>
        <w:t>1</w:t>
      </w:r>
      <w:r>
        <w:rPr>
          <w:rFonts w:cs="Calibri" w:ascii="Calibri" w:hAnsi="Calibri"/>
          <w:color w:val="00000A"/>
          <w:sz w:val="22"/>
          <w:szCs w:val="22"/>
        </w:rPr>
        <w:t>. worek foliowy w kolorze żółtym z nadrukiem, do selektywnego zbierania odpadów, tj. opakowań z</w:t>
      </w:r>
    </w:p>
    <w:p>
      <w:pPr>
        <w:pStyle w:val="Normal"/>
        <w:ind w:left="360" w:hanging="0"/>
        <w:jc w:val="both"/>
        <w:rPr/>
      </w:pPr>
      <w:r>
        <w:rPr>
          <w:rFonts w:cs="Calibri" w:ascii="Calibri" w:hAnsi="Calibri"/>
          <w:color w:val="00000A"/>
          <w:sz w:val="22"/>
          <w:szCs w:val="22"/>
        </w:rPr>
        <w:t xml:space="preserve">    </w:t>
      </w:r>
      <w:r>
        <w:rPr>
          <w:rFonts w:cs="Calibri" w:ascii="Calibri" w:hAnsi="Calibri"/>
          <w:color w:val="00000A"/>
          <w:sz w:val="22"/>
          <w:szCs w:val="22"/>
        </w:rPr>
        <w:t>tworzyw sztucznych, o grubości 0,035 i wymiarze 700x1050 – cena jednostkowa ………….</w:t>
      </w:r>
    </w:p>
    <w:p>
      <w:pPr>
        <w:pStyle w:val="Normal"/>
        <w:ind w:left="360" w:hanging="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ind w:left="360" w:hanging="0"/>
        <w:jc w:val="both"/>
        <w:rPr/>
      </w:pPr>
      <w:r>
        <w:rPr>
          <w:rFonts w:cs="Calibri" w:ascii="Calibri" w:hAnsi="Calibri"/>
          <w:color w:val="00000A"/>
          <w:sz w:val="22"/>
          <w:szCs w:val="22"/>
        </w:rPr>
        <w:t>2. worek foliowy w kolorze niebieskim z nadrukiem, do selektywnego zbierania</w:t>
      </w:r>
      <w:r>
        <w:rPr>
          <w:rFonts w:eastAsia="Calibri" w:cs="Calibri" w:ascii="Calibri" w:hAnsi="Calibri"/>
          <w:color w:val="00000A"/>
          <w:sz w:val="22"/>
          <w:szCs w:val="22"/>
        </w:rPr>
        <w:t xml:space="preserve"> </w:t>
      </w:r>
      <w:r>
        <w:rPr>
          <w:rFonts w:cs="Calibri" w:ascii="Calibri" w:hAnsi="Calibri"/>
          <w:color w:val="00000A"/>
          <w:sz w:val="22"/>
          <w:szCs w:val="22"/>
        </w:rPr>
        <w:t>odpadów, tj.</w:t>
      </w:r>
    </w:p>
    <w:p>
      <w:pPr>
        <w:pStyle w:val="Normal"/>
        <w:ind w:left="360" w:hanging="0"/>
        <w:jc w:val="both"/>
        <w:rPr/>
      </w:pPr>
      <w:r>
        <w:rPr>
          <w:rFonts w:cs="Calibri" w:ascii="Calibri" w:hAnsi="Calibri"/>
          <w:color w:val="00000A"/>
          <w:sz w:val="22"/>
          <w:szCs w:val="22"/>
        </w:rPr>
        <w:t xml:space="preserve">    </w:t>
      </w:r>
      <w:r>
        <w:rPr>
          <w:rFonts w:cs="Calibri" w:ascii="Calibri" w:hAnsi="Calibri"/>
          <w:color w:val="00000A"/>
          <w:sz w:val="22"/>
          <w:szCs w:val="22"/>
        </w:rPr>
        <w:t>opakowań z papieru, o grubości 0,04 i  wymiarze 700x1050 - cena jednostkowa ………….</w:t>
      </w:r>
    </w:p>
    <w:p>
      <w:pPr>
        <w:pStyle w:val="Normal"/>
        <w:ind w:left="360" w:hanging="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ind w:left="360" w:hanging="0"/>
        <w:jc w:val="both"/>
        <w:rPr/>
      </w:pPr>
      <w:r>
        <w:rPr>
          <w:rFonts w:cs="Calibri" w:ascii="Calibri" w:hAnsi="Calibri"/>
          <w:color w:val="00000A"/>
          <w:sz w:val="22"/>
          <w:szCs w:val="22"/>
        </w:rPr>
        <w:t>3. worek foliowy w kolorze zielonym z nadrukiem, do selektywnego</w:t>
      </w:r>
      <w:r>
        <w:rPr/>
        <w:t xml:space="preserve"> </w:t>
      </w:r>
      <w:r>
        <w:rPr>
          <w:rFonts w:cs="Calibri" w:ascii="Calibri" w:hAnsi="Calibri"/>
          <w:color w:val="00000A"/>
          <w:sz w:val="22"/>
          <w:szCs w:val="22"/>
        </w:rPr>
        <w:t>zbierania</w:t>
      </w:r>
      <w:r>
        <w:rPr>
          <w:rFonts w:eastAsia="Calibri" w:cs="Calibri" w:ascii="Calibri" w:hAnsi="Calibri"/>
          <w:color w:val="00000A"/>
          <w:sz w:val="22"/>
          <w:szCs w:val="22"/>
        </w:rPr>
        <w:t xml:space="preserve"> </w:t>
      </w:r>
      <w:r>
        <w:rPr>
          <w:rFonts w:cs="Calibri" w:ascii="Calibri" w:hAnsi="Calibri"/>
          <w:color w:val="00000A"/>
          <w:sz w:val="22"/>
          <w:szCs w:val="22"/>
        </w:rPr>
        <w:t>odpadów, tj. opakowań</w:t>
      </w:r>
    </w:p>
    <w:p>
      <w:pPr>
        <w:pStyle w:val="Normal"/>
        <w:ind w:left="360" w:hanging="0"/>
        <w:jc w:val="both"/>
        <w:rPr/>
      </w:pPr>
      <w:r>
        <w:rPr>
          <w:rFonts w:cs="Calibri" w:ascii="Calibri" w:hAnsi="Calibri"/>
          <w:color w:val="00000A"/>
          <w:sz w:val="22"/>
          <w:szCs w:val="22"/>
        </w:rPr>
        <w:t xml:space="preserve">    </w:t>
      </w:r>
      <w:r>
        <w:rPr>
          <w:rFonts w:cs="Calibri" w:ascii="Calibri" w:hAnsi="Calibri"/>
          <w:color w:val="00000A"/>
          <w:sz w:val="22"/>
          <w:szCs w:val="22"/>
        </w:rPr>
        <w:t>ze szkła kolorowego, o grubości 0,06 i wymiarze 500x1050 - cena jednostkowa ………….</w:t>
      </w:r>
    </w:p>
    <w:p>
      <w:pPr>
        <w:pStyle w:val="Normal"/>
        <w:ind w:left="360" w:hanging="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ind w:left="360" w:hanging="0"/>
        <w:jc w:val="both"/>
        <w:rPr/>
      </w:pPr>
      <w:r>
        <w:rPr>
          <w:rFonts w:cs="Calibri" w:ascii="Calibri" w:hAnsi="Calibri"/>
          <w:color w:val="00000A"/>
          <w:sz w:val="22"/>
          <w:szCs w:val="22"/>
        </w:rPr>
        <w:t>4. worki foliowe w kolorze białym z nadrukiem,</w:t>
      </w:r>
      <w:bookmarkStart w:id="1" w:name="_GoBack1"/>
      <w:bookmarkEnd w:id="1"/>
      <w:r>
        <w:rPr>
          <w:rFonts w:cs="Calibri" w:ascii="Calibri" w:hAnsi="Calibri"/>
          <w:color w:val="00000A"/>
          <w:sz w:val="22"/>
          <w:szCs w:val="22"/>
        </w:rPr>
        <w:t xml:space="preserve"> do selektywnego zbierania odpadów, tj. opakowań ze</w:t>
      </w:r>
    </w:p>
    <w:p>
      <w:pPr>
        <w:pStyle w:val="Normal"/>
        <w:ind w:left="360" w:hanging="0"/>
        <w:jc w:val="both"/>
        <w:rPr/>
      </w:pPr>
      <w:r>
        <w:rPr>
          <w:rFonts w:cs="Calibri" w:ascii="Calibri" w:hAnsi="Calibri"/>
          <w:color w:val="00000A"/>
          <w:sz w:val="22"/>
          <w:szCs w:val="22"/>
        </w:rPr>
        <w:t xml:space="preserve">    </w:t>
      </w:r>
      <w:r>
        <w:rPr>
          <w:rFonts w:cs="Calibri" w:ascii="Calibri" w:hAnsi="Calibri"/>
          <w:color w:val="00000A"/>
          <w:sz w:val="22"/>
          <w:szCs w:val="22"/>
        </w:rPr>
        <w:t>szkła białego, o grubości 0,06 i wymiarze 500x1050 – cena jednostkowa ………….</w:t>
      </w:r>
    </w:p>
    <w:p>
      <w:pPr>
        <w:pStyle w:val="Normal"/>
        <w:ind w:left="360" w:hanging="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ind w:left="360" w:hanging="0"/>
        <w:jc w:val="both"/>
        <w:rPr/>
      </w:pPr>
      <w:r>
        <w:rPr>
          <w:rFonts w:cs="Calibri" w:ascii="Calibri" w:hAnsi="Calibri"/>
          <w:color w:val="00000A"/>
          <w:sz w:val="22"/>
          <w:szCs w:val="22"/>
        </w:rPr>
        <w:t>5. worki foliowe w kolorze czerwonym z nadrukiem, do selektywnego zbierania</w:t>
      </w:r>
      <w:r>
        <w:rPr>
          <w:rFonts w:eastAsia="Calibri" w:cs="Calibri" w:ascii="Calibri" w:hAnsi="Calibri"/>
          <w:color w:val="00000A"/>
          <w:sz w:val="22"/>
          <w:szCs w:val="22"/>
        </w:rPr>
        <w:t xml:space="preserve"> </w:t>
      </w:r>
      <w:r>
        <w:rPr>
          <w:rFonts w:cs="Calibri" w:ascii="Calibri" w:hAnsi="Calibri"/>
          <w:color w:val="00000A"/>
          <w:sz w:val="22"/>
          <w:szCs w:val="22"/>
        </w:rPr>
        <w:t>odpadów, tj.</w:t>
      </w:r>
    </w:p>
    <w:p>
      <w:pPr>
        <w:pStyle w:val="Normal"/>
        <w:ind w:left="360" w:hanging="0"/>
        <w:jc w:val="both"/>
        <w:rPr/>
      </w:pPr>
      <w:r>
        <w:rPr>
          <w:rFonts w:cs="Calibri" w:ascii="Calibri" w:hAnsi="Calibri"/>
          <w:color w:val="00000A"/>
          <w:sz w:val="22"/>
          <w:szCs w:val="22"/>
        </w:rPr>
        <w:t xml:space="preserve">    </w:t>
      </w:r>
      <w:r>
        <w:rPr>
          <w:rFonts w:cs="Calibri" w:ascii="Calibri" w:hAnsi="Calibri"/>
          <w:color w:val="00000A"/>
          <w:sz w:val="22"/>
          <w:szCs w:val="22"/>
        </w:rPr>
        <w:t>opakowań metalowych, o grubości 0,035 i  wymiarze 700x1050 -</w:t>
      </w: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A"/>
          <w:sz w:val="22"/>
          <w:szCs w:val="22"/>
        </w:rPr>
        <w:t>cena jednostkowa ………….</w:t>
      </w:r>
    </w:p>
    <w:p>
      <w:pPr>
        <w:pStyle w:val="Normal"/>
        <w:ind w:left="360" w:hanging="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ind w:left="360" w:hanging="0"/>
        <w:jc w:val="both"/>
        <w:rPr/>
      </w:pPr>
      <w:r>
        <w:rPr>
          <w:rFonts w:cs="Calibri" w:ascii="Calibri" w:hAnsi="Calibri"/>
          <w:color w:val="00000A"/>
          <w:sz w:val="22"/>
          <w:szCs w:val="22"/>
        </w:rPr>
        <w:t>6. worki foliowe w kolorze brązowym z nadrukiem, do selektywnego zbierania</w:t>
      </w:r>
      <w:r>
        <w:rPr>
          <w:rFonts w:eastAsia="Calibri" w:cs="Calibri" w:ascii="Calibri" w:hAnsi="Calibri"/>
          <w:color w:val="00000A"/>
          <w:sz w:val="22"/>
          <w:szCs w:val="22"/>
        </w:rPr>
        <w:t xml:space="preserve"> </w:t>
      </w:r>
      <w:r>
        <w:rPr>
          <w:rFonts w:cs="Calibri" w:ascii="Calibri" w:hAnsi="Calibri"/>
          <w:color w:val="00000A"/>
          <w:sz w:val="22"/>
          <w:szCs w:val="22"/>
        </w:rPr>
        <w:t>odpadów, tj.</w:t>
      </w:r>
    </w:p>
    <w:p>
      <w:pPr>
        <w:pStyle w:val="Normal"/>
        <w:ind w:left="360" w:hanging="0"/>
        <w:jc w:val="both"/>
        <w:rPr/>
      </w:pPr>
      <w:r>
        <w:rPr>
          <w:rFonts w:cs="Calibri" w:ascii="Calibri" w:hAnsi="Calibri"/>
          <w:color w:val="00000A"/>
          <w:sz w:val="22"/>
          <w:szCs w:val="22"/>
        </w:rPr>
        <w:t xml:space="preserve">    </w:t>
      </w:r>
      <w:r>
        <w:rPr>
          <w:rFonts w:cs="Calibri" w:ascii="Calibri" w:hAnsi="Calibri"/>
          <w:color w:val="00000A"/>
          <w:sz w:val="22"/>
          <w:szCs w:val="22"/>
        </w:rPr>
        <w:t>bioodpad</w:t>
      </w:r>
      <w:r>
        <w:rPr>
          <w:rFonts w:cs="Calibri" w:ascii="Calibri" w:hAnsi="Calibri"/>
          <w:color w:val="000000"/>
          <w:sz w:val="22"/>
          <w:szCs w:val="22"/>
        </w:rPr>
        <w:t xml:space="preserve">ów, </w:t>
      </w:r>
      <w:r>
        <w:rPr>
          <w:rFonts w:cs="Calibri" w:ascii="Calibri" w:hAnsi="Calibri"/>
          <w:color w:val="00000A"/>
          <w:sz w:val="22"/>
          <w:szCs w:val="22"/>
        </w:rPr>
        <w:t xml:space="preserve">o grubości 0,06 i  wymiarze 700x1050 - </w:t>
      </w: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A"/>
          <w:sz w:val="22"/>
          <w:szCs w:val="22"/>
        </w:rPr>
        <w:t>cena jednostkowa ………….</w:t>
      </w:r>
    </w:p>
    <w:p>
      <w:pPr>
        <w:pStyle w:val="Normal"/>
        <w:ind w:left="360" w:hanging="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ind w:left="360" w:hanging="0"/>
        <w:jc w:val="both"/>
        <w:rPr/>
      </w:pPr>
      <w:r>
        <w:rPr>
          <w:rFonts w:cs="Calibri" w:ascii="Calibri" w:hAnsi="Calibri"/>
          <w:color w:val="00000A"/>
          <w:sz w:val="22"/>
          <w:szCs w:val="22"/>
        </w:rPr>
        <w:t>7. worki foliowe w kolorze brązowym i nadrukiem, do selektywnego</w:t>
      </w:r>
      <w:r>
        <w:rPr/>
        <w:t xml:space="preserve"> </w:t>
      </w:r>
      <w:r>
        <w:rPr>
          <w:rFonts w:eastAsia="Calibri" w:cs="Calibri" w:ascii="Calibri" w:hAnsi="Calibri"/>
          <w:color w:val="00000A"/>
          <w:sz w:val="22"/>
          <w:szCs w:val="22"/>
        </w:rPr>
        <w:t>zbierania odpadów, tj.</w:t>
      </w:r>
    </w:p>
    <w:p>
      <w:pPr>
        <w:pStyle w:val="Normal"/>
        <w:ind w:left="360" w:hanging="0"/>
        <w:jc w:val="both"/>
        <w:rPr/>
      </w:pPr>
      <w:r>
        <w:rPr>
          <w:rFonts w:eastAsia="Calibri" w:cs="Calibri" w:ascii="Calibri" w:hAnsi="Calibri"/>
          <w:color w:val="00000A"/>
          <w:sz w:val="22"/>
          <w:szCs w:val="22"/>
        </w:rPr>
        <w:t xml:space="preserve">    </w:t>
      </w:r>
      <w:r>
        <w:rPr>
          <w:rFonts w:eastAsia="Calibri" w:cs="Calibri" w:ascii="Calibri" w:hAnsi="Calibri"/>
          <w:color w:val="00000A"/>
          <w:sz w:val="22"/>
          <w:szCs w:val="22"/>
        </w:rPr>
        <w:t xml:space="preserve">bioodpadów o grubości 0,035  i wymiarze 500x600 </w:t>
      </w:r>
      <w:r>
        <w:rPr>
          <w:rFonts w:cs="Calibri" w:ascii="Calibri" w:hAnsi="Calibri"/>
          <w:color w:val="00000A"/>
          <w:sz w:val="22"/>
          <w:szCs w:val="22"/>
        </w:rPr>
        <w:t>- cena jednostkowa ………….</w:t>
      </w:r>
    </w:p>
    <w:p>
      <w:pPr>
        <w:pStyle w:val="LONormal"/>
        <w:numPr>
          <w:ilvl w:val="0"/>
          <w:numId w:val="0"/>
        </w:numPr>
        <w:ind w:left="1080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ind w:left="360" w:hanging="0"/>
        <w:rPr>
          <w:i/>
          <w:i/>
          <w:color w:val="00B050"/>
        </w:rPr>
      </w:pPr>
      <w:r>
        <w:rPr>
          <w:i/>
          <w:color w:val="00B050"/>
        </w:rPr>
      </w:r>
    </w:p>
    <w:p>
      <w:pPr>
        <w:pStyle w:val="Normal"/>
        <w:numPr>
          <w:ilvl w:val="0"/>
          <w:numId w:val="3"/>
        </w:numPr>
        <w:rPr/>
      </w:pPr>
      <w:r>
        <w:rPr>
          <w:rFonts w:cs="Calibri" w:ascii="Calibri" w:hAnsi="Calibri"/>
          <w:color w:val="000000"/>
          <w:szCs w:val="24"/>
        </w:rPr>
        <w:t>Zamawiający szacuje, że w okresie realizacji umowy zakupi około 150.000 tys. sztuk worków. Zamawiający zastrzega, iż ww. ilość ma charakter szacunkowy i nie stanowi zobowiązania Zamawiającego do jej realizacji w pełnym zakresie, na co Wykonawca wyraża zgodę i oświadcza, że nie będzie sobie rościł z tego tytułu dodatkowych roszczeń finansowych.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Calibri" w:ascii="Calibri" w:hAnsi="Calibri"/>
          <w:color w:val="000000"/>
          <w:szCs w:val="24"/>
        </w:rPr>
        <w:t>Wartość umowy nie podlega waloryzacji do końca realizacji umowy.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Calibri" w:ascii="Calibri" w:hAnsi="Calibri"/>
          <w:color w:val="000000"/>
          <w:szCs w:val="24"/>
        </w:rPr>
        <w:t>Cena podana w § 3 ust. 1 uwzględnia wszystkie zobowiązania związane z realizacją zamówienia, m.in. koszt produkcji, koszt nadruku, koszt dostawy.</w:t>
      </w:r>
    </w:p>
    <w:p>
      <w:pPr>
        <w:pStyle w:val="Normal"/>
        <w:rPr>
          <w:rFonts w:ascii="Calibri" w:hAnsi="Calibri" w:cs="Calibri"/>
          <w:b/>
          <w:b/>
          <w:bCs/>
          <w:color w:val="000000"/>
          <w:szCs w:val="24"/>
        </w:rPr>
      </w:pPr>
      <w:r>
        <w:rPr>
          <w:rFonts w:cs="Calibri" w:ascii="Calibri" w:hAnsi="Calibri"/>
          <w:b/>
          <w:bCs/>
          <w:color w:val="000000"/>
          <w:szCs w:val="24"/>
        </w:rPr>
      </w:r>
    </w:p>
    <w:p>
      <w:pPr>
        <w:pStyle w:val="Normal"/>
        <w:rPr>
          <w:rFonts w:ascii="Calibri" w:hAnsi="Calibri" w:cs="Calibri"/>
          <w:b/>
          <w:b/>
          <w:bCs/>
          <w:color w:val="000000"/>
          <w:szCs w:val="24"/>
        </w:rPr>
      </w:pPr>
      <w:r>
        <w:rPr>
          <w:rFonts w:cs="Calibri" w:ascii="Calibri" w:hAnsi="Calibri"/>
          <w:b/>
          <w:bCs/>
          <w:color w:val="000000"/>
          <w:szCs w:val="24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000000"/>
          <w:szCs w:val="24"/>
        </w:rPr>
        <w:t>§4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000000"/>
          <w:szCs w:val="24"/>
        </w:rPr>
      </w:pPr>
      <w:r>
        <w:rPr/>
      </w:r>
    </w:p>
    <w:p>
      <w:pPr>
        <w:pStyle w:val="ListParagraph"/>
        <w:numPr>
          <w:ilvl w:val="0"/>
          <w:numId w:val="7"/>
        </w:numPr>
        <w:rPr/>
      </w:pPr>
      <w:r>
        <w:rPr>
          <w:rFonts w:cs="Calibri" w:ascii="Calibri" w:hAnsi="Calibri"/>
          <w:color w:val="000000"/>
          <w:szCs w:val="24"/>
        </w:rPr>
        <w:t>Zamawiający dokona zapłaty wynagrodzenia z tytułu dostawy w terminie 30 dni od daty otrzymania faktury VAT na rachunek Wykonawcy o numerze ……………………………………………</w:t>
      </w:r>
    </w:p>
    <w:p>
      <w:pPr>
        <w:pStyle w:val="ListParagraph"/>
        <w:numPr>
          <w:ilvl w:val="0"/>
          <w:numId w:val="7"/>
        </w:numPr>
        <w:rPr/>
      </w:pPr>
      <w:r>
        <w:rPr>
          <w:rFonts w:cs="Calibri" w:ascii="Calibri" w:hAnsi="Calibri"/>
          <w:color w:val="000000"/>
          <w:szCs w:val="24"/>
        </w:rPr>
        <w:t xml:space="preserve">Podstawę do wystawienia faktury z tytułu dostawy danej partii produktu stanowić będzie dokument „Dowód wewnętrzny” podpisany przez obie strony, zawierający wykaz ilościowy wykonanej dostawy. </w:t>
      </w:r>
    </w:p>
    <w:p>
      <w:pPr>
        <w:pStyle w:val="ListParagraph"/>
        <w:numPr>
          <w:ilvl w:val="0"/>
          <w:numId w:val="7"/>
        </w:numPr>
        <w:rPr/>
      </w:pPr>
      <w:r>
        <w:rPr>
          <w:rFonts w:cs="Calibri" w:ascii="Calibri" w:hAnsi="Calibri"/>
          <w:color w:val="000000"/>
          <w:szCs w:val="24"/>
        </w:rPr>
        <w:t>Zamawiający upoważnia Wykonawcę do wystawiania faktury VAT bez podpisu Zamawiającego.</w:t>
      </w:r>
    </w:p>
    <w:p>
      <w:pPr>
        <w:pStyle w:val="ListParagraph"/>
        <w:numPr>
          <w:ilvl w:val="0"/>
          <w:numId w:val="7"/>
        </w:numPr>
        <w:rPr/>
      </w:pPr>
      <w:r>
        <w:rPr>
          <w:rFonts w:cs="Calibri" w:ascii="Calibri" w:hAnsi="Calibri"/>
          <w:color w:val="000000"/>
          <w:szCs w:val="24"/>
        </w:rPr>
        <w:t>Wierzytelności wynikające z niniejszej umowy nie mogą być przedmiotem cesji na rzecz osób trzecich bez zgody Zamawiającego.</w:t>
      </w:r>
    </w:p>
    <w:p>
      <w:pPr>
        <w:pStyle w:val="ListParagraph"/>
        <w:rPr>
          <w:rFonts w:ascii="Calibri" w:hAnsi="Calibri" w:cs="Calibri"/>
          <w:color w:val="000000"/>
          <w:szCs w:val="24"/>
        </w:rPr>
      </w:pPr>
      <w:r>
        <w:rPr>
          <w:rFonts w:cs="Calibri" w:ascii="Calibri" w:hAnsi="Calibri"/>
          <w:color w:val="000000"/>
          <w:szCs w:val="24"/>
        </w:rPr>
      </w:r>
    </w:p>
    <w:p>
      <w:pPr>
        <w:pStyle w:val="ListParagraph"/>
        <w:rPr>
          <w:rFonts w:ascii="Calibri" w:hAnsi="Calibri" w:cs="Calibri"/>
          <w:color w:val="000000"/>
          <w:szCs w:val="24"/>
        </w:rPr>
      </w:pPr>
      <w:r>
        <w:rPr>
          <w:rFonts w:cs="Calibri" w:ascii="Calibri" w:hAnsi="Calibri"/>
          <w:color w:val="000000"/>
          <w:szCs w:val="24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000000"/>
          <w:szCs w:val="24"/>
        </w:rPr>
        <w:t>§5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000000"/>
          <w:szCs w:val="24"/>
        </w:rPr>
      </w:pPr>
      <w:r>
        <w:rPr/>
      </w:r>
    </w:p>
    <w:p>
      <w:pPr>
        <w:pStyle w:val="ListParagraph"/>
        <w:numPr>
          <w:ilvl w:val="0"/>
          <w:numId w:val="6"/>
        </w:numPr>
        <w:rPr/>
      </w:pPr>
      <w:r>
        <w:rPr>
          <w:rFonts w:cs="Calibri" w:ascii="Calibri" w:hAnsi="Calibri"/>
          <w:color w:val="000000"/>
          <w:szCs w:val="24"/>
        </w:rPr>
        <w:t>Wykonawca zapłaci Zamawiającemu karę umowną w wysokości 10% wartości ogólnej umowy brutto za odstąpienie od umowy przez Wykonawcę.</w:t>
      </w:r>
    </w:p>
    <w:p>
      <w:pPr>
        <w:pStyle w:val="ListParagraph"/>
        <w:numPr>
          <w:ilvl w:val="0"/>
          <w:numId w:val="6"/>
        </w:numPr>
        <w:rPr/>
      </w:pPr>
      <w:r>
        <w:rPr>
          <w:rFonts w:cs="Calibri" w:ascii="Calibri" w:hAnsi="Calibri"/>
          <w:color w:val="000000"/>
          <w:szCs w:val="24"/>
        </w:rPr>
        <w:t>Wykonawca zapłaci Zamawiającemu karę umowną w wysokości 10% wartości ogólnej umowy brutto za odstąpienie od umowy przez Zamawiającego z przyczyn zależnych od Wykonawcy.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rPr/>
      </w:pPr>
      <w:r>
        <w:rPr>
          <w:rFonts w:cs="Calibri" w:ascii="Calibri" w:hAnsi="Calibri"/>
          <w:color w:val="000000"/>
          <w:szCs w:val="24"/>
        </w:rPr>
        <w:t xml:space="preserve">Zamawiający zapłaci na rzecz Wykonawcy karę umowną z tytułu odstąpienia od umowy </w:t>
        <w:br/>
        <w:t>z przyczyn niezależnych od Wykonawcy w wysokości 10% wartości ogólnej umowy brutto – za wyjątkiem sytuacji opisanej w § 5 ust. 6.</w:t>
      </w:r>
    </w:p>
    <w:p>
      <w:pPr>
        <w:pStyle w:val="ListParagraph"/>
        <w:numPr>
          <w:ilvl w:val="0"/>
          <w:numId w:val="6"/>
        </w:numPr>
        <w:tabs>
          <w:tab w:val="left" w:pos="426" w:leader="none"/>
        </w:tabs>
        <w:rPr/>
      </w:pPr>
      <w:r>
        <w:rPr>
          <w:rFonts w:cs="Calibri" w:ascii="Calibri" w:hAnsi="Calibri"/>
          <w:color w:val="000000"/>
          <w:szCs w:val="24"/>
        </w:rPr>
        <w:t xml:space="preserve">Zamawiający może obciążyć Wykonawcę karą umowną w wysokości </w:t>
      </w:r>
      <w:r>
        <w:rPr>
          <w:rFonts w:cs="Calibri" w:ascii="Calibri" w:hAnsi="Calibri"/>
          <w:color w:val="000000"/>
          <w:szCs w:val="24"/>
          <w:highlight w:val="white"/>
        </w:rPr>
        <w:t>1%</w:t>
      </w:r>
      <w:r>
        <w:rPr>
          <w:rFonts w:cs="Calibri" w:ascii="Calibri" w:hAnsi="Calibri"/>
          <w:color w:val="000000"/>
          <w:szCs w:val="24"/>
        </w:rPr>
        <w:t xml:space="preserve"> wartości opóźnionej dostawy brutto za każdy rozpoczęty dzień opóźnienia w dostawie. Naliczanie kar rozpoczyna się następnego dnia od terminu</w:t>
      </w:r>
      <w:r>
        <w:rPr>
          <w:rFonts w:cs="Calibri" w:ascii="Calibri" w:hAnsi="Calibri"/>
          <w:color w:val="FF0000"/>
          <w:szCs w:val="24"/>
        </w:rPr>
        <w:t xml:space="preserve"> </w:t>
      </w:r>
      <w:r>
        <w:rPr>
          <w:rFonts w:cs="Calibri" w:ascii="Calibri" w:hAnsi="Calibri"/>
          <w:color w:val="000000"/>
          <w:szCs w:val="24"/>
        </w:rPr>
        <w:t>wyznaczonego w wezwaniu.</w:t>
      </w:r>
    </w:p>
    <w:p>
      <w:pPr>
        <w:pStyle w:val="ListParagraph"/>
        <w:numPr>
          <w:ilvl w:val="0"/>
          <w:numId w:val="6"/>
        </w:numPr>
        <w:ind w:left="357" w:hanging="357"/>
        <w:rPr/>
      </w:pPr>
      <w:r>
        <w:rPr>
          <w:rFonts w:cs="Calibri" w:ascii="Calibri" w:hAnsi="Calibri"/>
          <w:color w:val="000000"/>
          <w:szCs w:val="24"/>
        </w:rPr>
        <w:t>W przypadku opóźnienia trwającego dłużej niż 14 dni lub realizowania umowy przez Wykonawcę w sposób niezgodny z wymaganiami określonymi w §1 2 i 3 umowy Zamawiający ma prawo odstąpić od umowy z sankcjami przewidzianymi w § 5 ust. 2 niniejszej umowy.</w:t>
      </w:r>
    </w:p>
    <w:p>
      <w:pPr>
        <w:pStyle w:val="Normal"/>
        <w:numPr>
          <w:ilvl w:val="0"/>
          <w:numId w:val="6"/>
        </w:numPr>
        <w:ind w:left="357" w:hanging="357"/>
        <w:rPr/>
      </w:pPr>
      <w:r>
        <w:rPr>
          <w:rFonts w:cs="Calibri" w:ascii="Calibri" w:hAnsi="Calibri"/>
          <w:color w:val="000000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wykonanej części umowy.</w:t>
      </w:r>
    </w:p>
    <w:p>
      <w:pPr>
        <w:pStyle w:val="ListParagraph"/>
        <w:numPr>
          <w:ilvl w:val="0"/>
          <w:numId w:val="6"/>
        </w:numPr>
        <w:ind w:left="357" w:hanging="357"/>
        <w:rPr/>
      </w:pPr>
      <w:r>
        <w:rPr>
          <w:rFonts w:cs="Calibri" w:ascii="Calibri" w:hAnsi="Calibri"/>
          <w:color w:val="000000"/>
          <w:szCs w:val="24"/>
        </w:rPr>
        <w:t>Strony umowy uzgadniają, że Zamawiający ma prawo pomniejszyć odpowiednią fakturę Wykonawcy o naliczone kary.</w:t>
      </w:r>
    </w:p>
    <w:p>
      <w:pPr>
        <w:pStyle w:val="ListParagraph"/>
        <w:numPr>
          <w:ilvl w:val="0"/>
          <w:numId w:val="6"/>
        </w:numPr>
        <w:rPr/>
      </w:pPr>
      <w:r>
        <w:rPr>
          <w:rFonts w:cs="Calibri" w:ascii="Calibri" w:hAnsi="Calibri"/>
          <w:color w:val="000000"/>
          <w:szCs w:val="24"/>
        </w:rPr>
        <w:t>Zamawiający zastrzega sobie prawo dochodzenia odszkodowań przenoszących kary umowne na zasadach ogólnych.</w:t>
      </w:r>
    </w:p>
    <w:p>
      <w:pPr>
        <w:pStyle w:val="ListParagraph"/>
        <w:numPr>
          <w:ilvl w:val="0"/>
          <w:numId w:val="0"/>
        </w:numPr>
        <w:ind w:left="1080" w:hanging="0"/>
        <w:rPr>
          <w:rFonts w:ascii="Calibri" w:hAnsi="Calibri" w:cs="Calibri"/>
          <w:color w:val="000000"/>
          <w:szCs w:val="24"/>
        </w:rPr>
      </w:pPr>
      <w:r>
        <w:rPr>
          <w:rFonts w:cs="Calibri" w:ascii="Calibri" w:hAnsi="Calibri"/>
          <w:color w:val="000000"/>
          <w:szCs w:val="24"/>
        </w:rPr>
      </w:r>
    </w:p>
    <w:p>
      <w:pPr>
        <w:pStyle w:val="ListParagraph"/>
        <w:rPr/>
      </w:pPr>
      <w:r>
        <w:rPr/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000000"/>
          <w:szCs w:val="24"/>
        </w:rPr>
        <w:t>§6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000000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cs="Calibri" w:ascii="Calibri" w:hAnsi="Calibri"/>
          <w:bCs/>
          <w:color w:val="000000"/>
          <w:szCs w:val="24"/>
        </w:rPr>
        <w:t>Umowa zostaje zawarta do dnia 31.12.2017r.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Calibri" w:ascii="Calibri" w:hAnsi="Calibri"/>
          <w:bCs/>
          <w:color w:val="000000"/>
          <w:szCs w:val="24"/>
        </w:rPr>
        <w:t xml:space="preserve">Zamawiający jest uprawniony do rozwiązania umowy w trybie natychmiastowym </w:t>
        <w:br/>
        <w:t xml:space="preserve">w przypadku nieterminowej realizacji dwóch jednostkowych dostaw oraz dwukrotnego stwierdzenia przez Zamawiającego niewłaściwych parametrów worków. </w:t>
      </w:r>
    </w:p>
    <w:p>
      <w:pPr>
        <w:pStyle w:val="Normal"/>
        <w:rPr>
          <w:rFonts w:ascii="Calibri" w:hAnsi="Calibri" w:cs="Calibri"/>
          <w:color w:val="000000"/>
          <w:szCs w:val="24"/>
        </w:rPr>
      </w:pPr>
      <w:r>
        <w:rPr>
          <w:rFonts w:cs="Calibri" w:ascii="Calibri" w:hAnsi="Calibri"/>
          <w:color w:val="000000"/>
          <w:szCs w:val="24"/>
        </w:rPr>
      </w:r>
    </w:p>
    <w:p>
      <w:pPr>
        <w:pStyle w:val="Normal"/>
        <w:rPr>
          <w:rFonts w:ascii="Calibri" w:hAnsi="Calibri" w:cs="Calibri"/>
          <w:color w:val="000000"/>
          <w:szCs w:val="24"/>
        </w:rPr>
      </w:pPr>
      <w:r>
        <w:rPr>
          <w:rFonts w:cs="Calibri" w:ascii="Calibri" w:hAnsi="Calibri"/>
          <w:color w:val="000000"/>
          <w:szCs w:val="24"/>
        </w:rPr>
      </w:r>
    </w:p>
    <w:p>
      <w:pPr>
        <w:pStyle w:val="Normal"/>
        <w:rPr>
          <w:rFonts w:ascii="Calibri" w:hAnsi="Calibri" w:cs="Calibri"/>
          <w:color w:val="000000"/>
          <w:szCs w:val="24"/>
        </w:rPr>
      </w:pPr>
      <w:r>
        <w:rPr>
          <w:rFonts w:cs="Calibri" w:ascii="Calibri" w:hAnsi="Calibri"/>
          <w:color w:val="000000"/>
          <w:szCs w:val="24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000000"/>
          <w:szCs w:val="24"/>
        </w:rPr>
        <w:t>§7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000000"/>
          <w:szCs w:val="24"/>
        </w:rPr>
      </w:pPr>
      <w:r>
        <w:rPr/>
      </w:r>
    </w:p>
    <w:p>
      <w:pPr>
        <w:pStyle w:val="ListParagraph"/>
        <w:numPr>
          <w:ilvl w:val="0"/>
          <w:numId w:val="5"/>
        </w:numPr>
        <w:rPr/>
      </w:pPr>
      <w:r>
        <w:rPr>
          <w:rFonts w:cs="Calibri" w:ascii="Calibri" w:hAnsi="Calibri"/>
          <w:bCs/>
          <w:color w:val="000000"/>
          <w:szCs w:val="24"/>
        </w:rPr>
        <w:t>Osoba odpowiedzialna ze strony Zamawiającego za zamówienie: Bogdan Gońda; kontakt telefoniczny: 71 315-80-60; e-mail:</w:t>
      </w:r>
      <w:r>
        <w:rPr>
          <w:rFonts w:cs="Calibri" w:ascii="Calibri" w:hAnsi="Calibri"/>
          <w:bCs/>
          <w:color w:val="000080"/>
          <w:szCs w:val="24"/>
        </w:rPr>
        <w:t xml:space="preserve"> b.gonda</w:t>
      </w:r>
      <w:hyperlink r:id="rId2">
        <w:r>
          <w:rPr>
            <w:rStyle w:val="Czeinternetowe"/>
            <w:rFonts w:cs="Calibri" w:ascii="Calibri" w:hAnsi="Calibri"/>
            <w:bCs/>
            <w:color w:val="000080"/>
            <w:szCs w:val="24"/>
          </w:rPr>
          <w:t>@zgk.twardogora.pl</w:t>
        </w:r>
      </w:hyperlink>
      <w:r>
        <w:rPr>
          <w:rFonts w:cs="Calibri" w:ascii="Calibri" w:hAnsi="Calibri"/>
          <w:bCs/>
          <w:color w:val="000080"/>
          <w:szCs w:val="24"/>
        </w:rPr>
        <w:t>.</w:t>
      </w:r>
    </w:p>
    <w:p>
      <w:pPr>
        <w:pStyle w:val="ListParagraph"/>
        <w:numPr>
          <w:ilvl w:val="0"/>
          <w:numId w:val="5"/>
        </w:numPr>
        <w:rPr/>
      </w:pPr>
      <w:r>
        <w:rPr>
          <w:rFonts w:cs="Calibri" w:ascii="Calibri" w:hAnsi="Calibri"/>
          <w:bCs/>
          <w:color w:val="000000"/>
          <w:szCs w:val="24"/>
        </w:rPr>
        <w:t>Osoba odpowiedzialna ze strony Wykonawcy za zamówienie: …………………..; kontakt telefoniczny: …………………….; e-mail: ……………………………………...</w:t>
      </w:r>
    </w:p>
    <w:p>
      <w:pPr>
        <w:pStyle w:val="Normal"/>
        <w:rPr>
          <w:rFonts w:ascii="Calibri" w:hAnsi="Calibri" w:cs="Calibri"/>
          <w:b/>
          <w:b/>
          <w:bCs/>
          <w:color w:val="000000"/>
          <w:szCs w:val="24"/>
        </w:rPr>
      </w:pPr>
      <w:r>
        <w:rPr>
          <w:rFonts w:cs="Calibri" w:ascii="Calibri" w:hAnsi="Calibri"/>
          <w:b/>
          <w:bCs/>
          <w:color w:val="000000"/>
          <w:szCs w:val="24"/>
        </w:rPr>
      </w:r>
    </w:p>
    <w:p>
      <w:pPr>
        <w:pStyle w:val="Normal"/>
        <w:rPr>
          <w:rFonts w:ascii="Calibri" w:hAnsi="Calibri" w:cs="Calibri"/>
          <w:b/>
          <w:b/>
          <w:bCs/>
          <w:color w:val="000000"/>
          <w:szCs w:val="24"/>
        </w:rPr>
      </w:pPr>
      <w:r>
        <w:rPr>
          <w:rFonts w:cs="Calibri" w:ascii="Calibri" w:hAnsi="Calibri"/>
          <w:b/>
          <w:bCs/>
          <w:color w:val="000000"/>
          <w:szCs w:val="24"/>
        </w:rPr>
      </w:r>
    </w:p>
    <w:p>
      <w:pPr>
        <w:pStyle w:val="Normal"/>
        <w:rPr>
          <w:rFonts w:ascii="Calibri" w:hAnsi="Calibri" w:cs="Calibri"/>
          <w:b/>
          <w:b/>
          <w:bCs/>
          <w:color w:val="000000"/>
          <w:szCs w:val="24"/>
        </w:rPr>
      </w:pPr>
      <w:r>
        <w:rPr>
          <w:rFonts w:cs="Calibri" w:ascii="Calibri" w:hAnsi="Calibri"/>
          <w:b/>
          <w:bCs/>
          <w:color w:val="000000"/>
          <w:szCs w:val="24"/>
        </w:rPr>
      </w:r>
    </w:p>
    <w:p>
      <w:pPr>
        <w:pStyle w:val="Normal"/>
        <w:rPr>
          <w:rFonts w:ascii="Calibri" w:hAnsi="Calibri" w:cs="Calibri"/>
          <w:b/>
          <w:b/>
          <w:bCs/>
          <w:color w:val="000000"/>
          <w:szCs w:val="24"/>
        </w:rPr>
      </w:pPr>
      <w:r>
        <w:rPr>
          <w:rFonts w:cs="Calibri" w:ascii="Calibri" w:hAnsi="Calibri"/>
          <w:b/>
          <w:bCs/>
          <w:color w:val="000000"/>
          <w:szCs w:val="24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szCs w:val="24"/>
        </w:rPr>
        <w:t>§8</w:t>
      </w:r>
    </w:p>
    <w:p>
      <w:pPr>
        <w:pStyle w:val="Normal"/>
        <w:jc w:val="center"/>
        <w:rPr>
          <w:rFonts w:ascii="Calibri" w:hAnsi="Calibri" w:cs="Calibri"/>
          <w:b/>
          <w:b/>
          <w:bCs/>
          <w:szCs w:val="24"/>
        </w:rPr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>
          <w:rFonts w:cs="Calibri" w:ascii="Calibri" w:hAnsi="Calibri"/>
          <w:color w:val="000000"/>
          <w:szCs w:val="24"/>
        </w:rPr>
        <w:t>Wszelkie zmiany i uzupełnienia umowy mogą być dokonane wyłącznie w formie pisemnych aneksów pod rygorem nieważności.</w:t>
      </w:r>
    </w:p>
    <w:p>
      <w:pPr>
        <w:pStyle w:val="ListParagraph"/>
        <w:numPr>
          <w:ilvl w:val="0"/>
          <w:numId w:val="4"/>
        </w:numPr>
        <w:rPr/>
      </w:pPr>
      <w:r>
        <w:rPr>
          <w:rFonts w:cs="Calibri" w:ascii="Calibri" w:hAnsi="Calibri"/>
          <w:color w:val="000000"/>
          <w:szCs w:val="24"/>
        </w:rPr>
        <w:t>Zmiana wynagrodzenia Wykonawcy jest możliwa w przypadku zmiany obowiązującej stawki VAT na dzień wystawienia faktury (powstania obowiązku podatkowego) wynikającej ze zmiany przepisów. Zamawiający dopuszcza zmianę kwoty wynagrodzenia, przy zachowaniu wartości netto umowy.</w:t>
      </w:r>
    </w:p>
    <w:p>
      <w:pPr>
        <w:pStyle w:val="ListParagraph"/>
        <w:numPr>
          <w:ilvl w:val="0"/>
          <w:numId w:val="4"/>
        </w:numPr>
        <w:rPr/>
      </w:pPr>
      <w:r>
        <w:rPr>
          <w:rFonts w:cs="Calibri" w:ascii="Calibri" w:hAnsi="Calibri"/>
          <w:color w:val="000000"/>
          <w:szCs w:val="24"/>
        </w:rPr>
        <w:t>W sprawach nieuregulowanych niniejszą umową, zastosowanie mają przepisy Kodeksu Cywilnego.</w:t>
      </w:r>
    </w:p>
    <w:p>
      <w:pPr>
        <w:pStyle w:val="Normal"/>
        <w:rPr>
          <w:rFonts w:ascii="Calibri" w:hAnsi="Calibri" w:cs="Calibri"/>
          <w:b/>
          <w:b/>
          <w:bCs/>
          <w:szCs w:val="24"/>
        </w:rPr>
      </w:pPr>
      <w:r>
        <w:rPr>
          <w:rFonts w:cs="Calibri" w:ascii="Calibri" w:hAnsi="Calibri"/>
          <w:b/>
          <w:bCs/>
          <w:szCs w:val="24"/>
        </w:rPr>
      </w:r>
    </w:p>
    <w:p>
      <w:pPr>
        <w:pStyle w:val="Normal"/>
        <w:rPr>
          <w:rFonts w:ascii="Calibri" w:hAnsi="Calibri" w:cs="Calibri"/>
          <w:b/>
          <w:b/>
          <w:bCs/>
          <w:szCs w:val="24"/>
        </w:rPr>
      </w:pPr>
      <w:r>
        <w:rPr>
          <w:rFonts w:cs="Calibri" w:ascii="Calibri" w:hAnsi="Calibri"/>
          <w:b/>
          <w:bCs/>
          <w:szCs w:val="24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szCs w:val="24"/>
        </w:rPr>
        <w:t>§9</w:t>
      </w:r>
    </w:p>
    <w:p>
      <w:pPr>
        <w:pStyle w:val="Normal"/>
        <w:jc w:val="center"/>
        <w:rPr>
          <w:rFonts w:ascii="Calibri" w:hAnsi="Calibri" w:cs="Calibri"/>
          <w:b/>
          <w:b/>
          <w:bCs/>
          <w:szCs w:val="24"/>
        </w:rPr>
      </w:pPr>
      <w:r>
        <w:rPr/>
      </w:r>
    </w:p>
    <w:p>
      <w:pPr>
        <w:pStyle w:val="Normal"/>
        <w:rPr/>
      </w:pPr>
      <w:r>
        <w:rPr>
          <w:rFonts w:cs="Calibri" w:ascii="Calibri" w:hAnsi="Calibri"/>
          <w:szCs w:val="24"/>
        </w:rPr>
        <w:t>Wszelkie sprawy sporne wynikające z niniejszej umowy strony oddają pod rozstrzygnięcie Sądu Powszechnego właściwego dla siedziby Zamawiającego.</w:t>
      </w:r>
    </w:p>
    <w:p>
      <w:pPr>
        <w:pStyle w:val="Normal"/>
        <w:rPr>
          <w:rFonts w:ascii="Calibri" w:hAnsi="Calibri" w:cs="Calibri"/>
          <w:b/>
          <w:b/>
          <w:bCs/>
          <w:szCs w:val="24"/>
        </w:rPr>
      </w:pPr>
      <w:r>
        <w:rPr>
          <w:rFonts w:cs="Calibri" w:ascii="Calibri" w:hAnsi="Calibri"/>
          <w:b/>
          <w:bCs/>
          <w:szCs w:val="24"/>
        </w:rPr>
      </w:r>
    </w:p>
    <w:p>
      <w:pPr>
        <w:pStyle w:val="Normal"/>
        <w:rPr>
          <w:rFonts w:ascii="Calibri" w:hAnsi="Calibri" w:cs="Calibri"/>
          <w:b/>
          <w:b/>
          <w:bCs/>
          <w:szCs w:val="24"/>
        </w:rPr>
      </w:pPr>
      <w:r>
        <w:rPr>
          <w:rFonts w:cs="Calibri" w:ascii="Calibri" w:hAnsi="Calibri"/>
          <w:b/>
          <w:bCs/>
          <w:szCs w:val="24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szCs w:val="24"/>
        </w:rPr>
        <w:t>§</w:t>
      </w:r>
      <w:r>
        <w:rPr>
          <w:rFonts w:cs="Calibri" w:ascii="Calibri" w:hAnsi="Calibri"/>
          <w:b/>
          <w:bCs/>
          <w:color w:val="000000"/>
          <w:szCs w:val="24"/>
        </w:rPr>
        <w:t>10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FF0000"/>
          <w:szCs w:val="24"/>
        </w:rPr>
      </w:pPr>
      <w:r>
        <w:rPr/>
      </w:r>
    </w:p>
    <w:p>
      <w:pPr>
        <w:pStyle w:val="Normal"/>
        <w:rPr/>
      </w:pPr>
      <w:r>
        <w:rPr>
          <w:rFonts w:cs="Calibri" w:ascii="Calibri" w:hAnsi="Calibri"/>
          <w:color w:val="000000"/>
          <w:szCs w:val="24"/>
        </w:rPr>
        <w:t>Umowa sporządzona została w trzech jednobrzmiących egzemplarzach, z czego dwa egzemplarze dla Zamawiającego, jeden dla Wykonawcy i wchodzi w życie z dniem podpisania.</w:t>
      </w:r>
    </w:p>
    <w:p>
      <w:pPr>
        <w:pStyle w:val="Normal"/>
        <w:rPr>
          <w:rFonts w:ascii="Calibri" w:hAnsi="Calibri" w:cs="Calibri"/>
          <w:color w:val="000000"/>
          <w:szCs w:val="24"/>
        </w:rPr>
      </w:pPr>
      <w:r>
        <w:rPr>
          <w:rFonts w:cs="Calibri" w:ascii="Calibri" w:hAnsi="Calibri"/>
          <w:color w:val="000000"/>
          <w:szCs w:val="24"/>
        </w:rPr>
      </w:r>
    </w:p>
    <w:p>
      <w:pPr>
        <w:pStyle w:val="Normal"/>
        <w:rPr>
          <w:rFonts w:ascii="Calibri" w:hAnsi="Calibri" w:cs="Calibri"/>
          <w:color w:val="000000"/>
          <w:szCs w:val="24"/>
        </w:rPr>
      </w:pPr>
      <w:r>
        <w:rPr>
          <w:rFonts w:cs="Calibri" w:ascii="Calibri" w:hAnsi="Calibri"/>
          <w:color w:val="000000"/>
          <w:szCs w:val="24"/>
        </w:rPr>
      </w:r>
    </w:p>
    <w:p>
      <w:pPr>
        <w:pStyle w:val="Normal"/>
        <w:rPr>
          <w:rFonts w:ascii="Calibri" w:hAnsi="Calibri" w:cs="Calibri"/>
          <w:color w:val="000000"/>
          <w:szCs w:val="24"/>
        </w:rPr>
      </w:pPr>
      <w:r>
        <w:rPr>
          <w:rFonts w:cs="Calibri" w:ascii="Calibri" w:hAnsi="Calibri"/>
          <w:color w:val="000000"/>
          <w:szCs w:val="24"/>
        </w:rPr>
      </w:r>
    </w:p>
    <w:p>
      <w:pPr>
        <w:pStyle w:val="Normal"/>
        <w:rPr>
          <w:rFonts w:ascii="Calibri" w:hAnsi="Calibri" w:cs="Calibri"/>
          <w:color w:val="000000"/>
          <w:szCs w:val="24"/>
        </w:rPr>
      </w:pPr>
      <w:r>
        <w:rPr>
          <w:rFonts w:cs="Calibri" w:ascii="Calibri" w:hAnsi="Calibri"/>
          <w:color w:val="000000"/>
          <w:szCs w:val="24"/>
        </w:rPr>
      </w:r>
    </w:p>
    <w:p>
      <w:pPr>
        <w:pStyle w:val="Normal"/>
        <w:rPr>
          <w:rFonts w:ascii="Calibri" w:hAnsi="Calibri" w:cs="Calibri"/>
          <w:color w:val="FF0000"/>
          <w:szCs w:val="24"/>
        </w:rPr>
      </w:pPr>
      <w:r>
        <w:rPr>
          <w:rFonts w:cs="Calibri" w:ascii="Calibri" w:hAnsi="Calibri"/>
          <w:color w:val="000000"/>
          <w:szCs w:val="24"/>
        </w:rPr>
        <w:t>Załączniki:</w:t>
      </w:r>
    </w:p>
    <w:p>
      <w:pPr>
        <w:pStyle w:val="Normal"/>
        <w:numPr>
          <w:ilvl w:val="0"/>
          <w:numId w:val="0"/>
        </w:numPr>
        <w:ind w:hanging="0"/>
        <w:rPr/>
      </w:pPr>
      <w:r>
        <w:rPr>
          <w:rFonts w:cs="Calibri" w:ascii="Calibri" w:hAnsi="Calibri"/>
          <w:color w:val="000000"/>
          <w:szCs w:val="24"/>
          <w:highlight w:val="white"/>
        </w:rPr>
        <w:t>1. Oferta Wykonawcy z dnia ………….</w:t>
      </w:r>
    </w:p>
    <w:p>
      <w:pPr>
        <w:pStyle w:val="Normal"/>
        <w:numPr>
          <w:ilvl w:val="0"/>
          <w:numId w:val="0"/>
        </w:numPr>
        <w:ind w:hanging="0"/>
        <w:rPr>
          <w:color w:val="000000"/>
          <w:highlight w:val="white"/>
        </w:rPr>
      </w:pPr>
      <w:r>
        <w:rPr>
          <w:rFonts w:cs="Calibri" w:ascii="Calibri" w:hAnsi="Calibri"/>
          <w:color w:val="000000"/>
          <w:szCs w:val="24"/>
          <w:highlight w:val="white"/>
        </w:rPr>
        <w:t>2. Wzory nadruków na worki</w:t>
      </w:r>
    </w:p>
    <w:p>
      <w:pPr>
        <w:pStyle w:val="Normal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</w:r>
    </w:p>
    <w:p>
      <w:pPr>
        <w:pStyle w:val="Normal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</w:r>
    </w:p>
    <w:p>
      <w:pPr>
        <w:pStyle w:val="Normal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</w:r>
    </w:p>
    <w:p>
      <w:pPr>
        <w:pStyle w:val="Normal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</w:r>
    </w:p>
    <w:p>
      <w:pPr>
        <w:pStyle w:val="Normal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</w:r>
    </w:p>
    <w:p>
      <w:pPr>
        <w:pStyle w:val="Normal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</w:r>
    </w:p>
    <w:p>
      <w:pPr>
        <w:pStyle w:val="Normal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</w:r>
    </w:p>
    <w:p>
      <w:pPr>
        <w:pStyle w:val="Normal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</w:r>
    </w:p>
    <w:p>
      <w:pPr>
        <w:pStyle w:val="Normal"/>
        <w:ind w:left="708" w:firstLine="708"/>
        <w:rPr/>
      </w:pPr>
      <w:r>
        <w:rPr>
          <w:rFonts w:cs="Calibri" w:ascii="Calibri" w:hAnsi="Calibri"/>
          <w:b/>
          <w:bCs/>
          <w:szCs w:val="24"/>
        </w:rPr>
        <w:t>ZAMAWIAJ</w:t>
      </w:r>
      <w:r>
        <w:rPr>
          <w:rFonts w:cs="Calibri" w:ascii="Calibri" w:hAnsi="Calibri"/>
          <w:b/>
          <w:szCs w:val="24"/>
        </w:rPr>
        <w:t>Ą</w:t>
      </w:r>
      <w:r>
        <w:rPr>
          <w:rFonts w:cs="Calibri" w:ascii="Calibri" w:hAnsi="Calibri"/>
          <w:b/>
          <w:bCs/>
          <w:szCs w:val="24"/>
        </w:rPr>
        <w:t xml:space="preserve">CY  </w:t>
        <w:tab/>
        <w:tab/>
        <w:tab/>
        <w:tab/>
        <w:tab/>
        <w:tab/>
        <w:t>WYKONAWCA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false"/>
        <w:rFonts w:cs="Calibri"/>
      </w:rPr>
    </w:lvl>
    <w:lvl w:ilvl="1">
      <w:start w:val="1"/>
      <w:numFmt w:val="decimal"/>
      <w:lvlText w:val="%1.%2."/>
      <w:lvlJc w:val="left"/>
      <w:pPr>
        <w:ind w:left="795" w:hanging="43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i w:val="false"/>
        <w:b/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b w:val="false"/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sz w:val="22"/>
        <w:rFonts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both"/>
    </w:pPr>
    <w:rPr>
      <w:rFonts w:ascii="Times New Roman" w:hAnsi="Times New Roman" w:eastAsia="Calibri" w:cs="font184"/>
      <w:color w:val="00000A"/>
      <w:sz w:val="24"/>
      <w:szCs w:val="22"/>
      <w:lang w:val="pl-PL" w:eastAsia="en-US" w:bidi="ar-SA"/>
    </w:rPr>
  </w:style>
  <w:style w:type="paragraph" w:styleId="Nagwek1">
    <w:name w:val="Heading 1"/>
    <w:basedOn w:val="Normal"/>
    <w:qFormat/>
    <w:pPr>
      <w:keepNext/>
      <w:keepLines/>
      <w:spacing w:before="0" w:after="0"/>
      <w:ind w:left="3119" w:firstLine="709"/>
      <w:contextualSpacing/>
      <w:jc w:val="left"/>
      <w:outlineLvl w:val="0"/>
    </w:pPr>
    <w:rPr>
      <w:rFonts w:eastAsia="font184"/>
      <w:b/>
      <w:bCs/>
      <w:sz w:val="28"/>
      <w:szCs w:val="28"/>
    </w:rPr>
  </w:style>
  <w:style w:type="character" w:styleId="DefaultParagraphFont" w:customStyle="1">
    <w:name w:val="Default Paragraph Font"/>
    <w:qFormat/>
    <w:rPr/>
  </w:style>
  <w:style w:type="character" w:styleId="Nagwek1Znak" w:customStyle="1">
    <w:name w:val="Nagłówek 1 Znak"/>
    <w:basedOn w:val="DefaultParagraphFont"/>
    <w:qFormat/>
    <w:rPr>
      <w:rFonts w:ascii="Times New Roman" w:hAnsi="Times New Roman" w:eastAsia="font184" w:cs="font184"/>
      <w:b/>
      <w:bCs/>
      <w:sz w:val="28"/>
      <w:szCs w:val="28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Strong" w:customStyle="1">
    <w:name w:val="Strong"/>
    <w:basedOn w:val="DefaultParagraphFont"/>
    <w:qFormat/>
    <w:rPr>
      <w:b/>
      <w:bCs/>
    </w:rPr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color w:val="00000A"/>
    </w:rPr>
  </w:style>
  <w:style w:type="character" w:styleId="ListLabel2" w:customStyle="1">
    <w:name w:val="ListLabel 2"/>
    <w:qFormat/>
    <w:rPr>
      <w:color w:val="00000A"/>
      <w:sz w:val="24"/>
    </w:rPr>
  </w:style>
  <w:style w:type="character" w:styleId="ListLabel3" w:customStyle="1">
    <w:name w:val="ListLabel 3"/>
    <w:qFormat/>
    <w:rPr>
      <w:rFonts w:cs="Calibri"/>
      <w:b/>
    </w:rPr>
  </w:style>
  <w:style w:type="character" w:styleId="ListLabel4" w:customStyle="1">
    <w:name w:val="ListLabel 4"/>
    <w:qFormat/>
    <w:rPr>
      <w:b/>
      <w:strike w:val="false"/>
      <w:dstrike w:val="false"/>
    </w:rPr>
  </w:style>
  <w:style w:type="character" w:styleId="ListLabel5" w:customStyle="1">
    <w:name w:val="ListLabel 5"/>
    <w:qFormat/>
    <w:rPr>
      <w:b/>
    </w:rPr>
  </w:style>
  <w:style w:type="character" w:styleId="ListLabel6" w:customStyle="1">
    <w:name w:val="ListLabel 6"/>
    <w:qFormat/>
    <w:rPr>
      <w:b w:val="false"/>
    </w:rPr>
  </w:style>
  <w:style w:type="character" w:styleId="ListLabel7" w:customStyle="1">
    <w:name w:val="ListLabel 7"/>
    <w:qFormat/>
    <w:rPr>
      <w:color w:val="000000"/>
      <w:sz w:val="20"/>
      <w:szCs w:val="20"/>
    </w:rPr>
  </w:style>
  <w:style w:type="character" w:styleId="ListLabel8" w:customStyle="1">
    <w:name w:val="ListLabel 8"/>
    <w:qFormat/>
    <w:rPr>
      <w:b/>
    </w:rPr>
  </w:style>
  <w:style w:type="character" w:styleId="ListLabel9">
    <w:name w:val="ListLabel 9"/>
    <w:qFormat/>
    <w:rPr>
      <w:rFonts w:cs="Calibri"/>
    </w:rPr>
  </w:style>
  <w:style w:type="character" w:styleId="ListLabel10">
    <w:name w:val="ListLabel 10"/>
    <w:qFormat/>
    <w:rPr>
      <w:rFonts w:cs="Calibri"/>
      <w:b w:val="false"/>
    </w:rPr>
  </w:style>
  <w:style w:type="character" w:styleId="ListLabel11">
    <w:name w:val="ListLabel 11"/>
    <w:qFormat/>
    <w:rPr>
      <w:rFonts w:cs="Calibri"/>
    </w:rPr>
  </w:style>
  <w:style w:type="character" w:styleId="ListLabel12">
    <w:name w:val="ListLabel 12"/>
    <w:qFormat/>
    <w:rPr>
      <w:rFonts w:cs="Calibri"/>
      <w:b/>
      <w:i w:val="false"/>
      <w:strike w:val="false"/>
      <w:dstrike w:val="false"/>
    </w:rPr>
  </w:style>
  <w:style w:type="character" w:styleId="ListLabel13">
    <w:name w:val="ListLabel 13"/>
    <w:qFormat/>
    <w:rPr>
      <w:rFonts w:cs="Calibri"/>
    </w:rPr>
  </w:style>
  <w:style w:type="character" w:styleId="ListLabel14">
    <w:name w:val="ListLabel 14"/>
    <w:qFormat/>
    <w:rPr>
      <w:rFonts w:cs="Calibri"/>
      <w:b w:val="false"/>
    </w:rPr>
  </w:style>
  <w:style w:type="character" w:styleId="ListLabel15">
    <w:name w:val="ListLabel 15"/>
    <w:qFormat/>
    <w:rPr>
      <w:rFonts w:cs="Calibri"/>
    </w:rPr>
  </w:style>
  <w:style w:type="character" w:styleId="ListLabel16">
    <w:name w:val="ListLabel 16"/>
    <w:qFormat/>
    <w:rPr>
      <w:rFonts w:cs="Calibri"/>
    </w:rPr>
  </w:style>
  <w:style w:type="character" w:styleId="ListLabel17">
    <w:name w:val="ListLabel 17"/>
    <w:qFormat/>
    <w:rPr>
      <w:rFonts w:cs="Calibri"/>
      <w:color w:val="000000"/>
      <w:sz w:val="22"/>
    </w:rPr>
  </w:style>
  <w:style w:type="character" w:styleId="ListLabel18">
    <w:name w:val="ListLabel 18"/>
    <w:qFormat/>
    <w:rPr>
      <w:rFonts w:ascii="Calibri" w:hAnsi="Calibri" w:cs="Calibri"/>
    </w:rPr>
  </w:style>
  <w:style w:type="character" w:styleId="ListLabel19">
    <w:name w:val="ListLabel 19"/>
    <w:qFormat/>
    <w:rPr>
      <w:rFonts w:cs="Calibri"/>
      <w:color w:val="000000"/>
    </w:rPr>
  </w:style>
  <w:style w:type="character" w:styleId="ListLabel20">
    <w:name w:val="ListLabel 20"/>
    <w:qFormat/>
    <w:rPr>
      <w:rFonts w:cs="Calibri"/>
    </w:rPr>
  </w:style>
  <w:style w:type="character" w:styleId="ListLabel21">
    <w:name w:val="ListLabel 21"/>
    <w:qFormat/>
    <w:rPr>
      <w:rFonts w:cs="Calibri"/>
      <w:b w:val="false"/>
    </w:rPr>
  </w:style>
  <w:style w:type="character" w:styleId="ListLabel22">
    <w:name w:val="ListLabel 22"/>
    <w:qFormat/>
    <w:rPr>
      <w:rFonts w:cs="Calibri"/>
    </w:rPr>
  </w:style>
  <w:style w:type="character" w:styleId="ListLabel23">
    <w:name w:val="ListLabel 23"/>
    <w:qFormat/>
    <w:rPr>
      <w:rFonts w:cs="Calibri"/>
      <w:b/>
      <w:i w:val="false"/>
      <w:strike w:val="false"/>
      <w:dstrike w:val="false"/>
    </w:rPr>
  </w:style>
  <w:style w:type="character" w:styleId="ListLabel24">
    <w:name w:val="ListLabel 24"/>
    <w:qFormat/>
    <w:rPr>
      <w:rFonts w:cs="Calibri"/>
    </w:rPr>
  </w:style>
  <w:style w:type="character" w:styleId="ListLabel25">
    <w:name w:val="ListLabel 25"/>
    <w:qFormat/>
    <w:rPr>
      <w:rFonts w:cs="Calibri"/>
      <w:b w:val="false"/>
    </w:rPr>
  </w:style>
  <w:style w:type="character" w:styleId="ListLabel26">
    <w:name w:val="ListLabel 26"/>
    <w:qFormat/>
    <w:rPr>
      <w:rFonts w:cs="Calibri"/>
    </w:rPr>
  </w:style>
  <w:style w:type="character" w:styleId="ListLabel27">
    <w:name w:val="ListLabel 27"/>
    <w:qFormat/>
    <w:rPr>
      <w:rFonts w:cs="Calibri"/>
      <w:color w:val="000000"/>
      <w:sz w:val="22"/>
    </w:rPr>
  </w:style>
  <w:style w:type="character" w:styleId="ListLabel28">
    <w:name w:val="ListLabel 28"/>
    <w:qFormat/>
    <w:rPr>
      <w:rFonts w:ascii="Calibri" w:hAnsi="Calibri" w:cs="Calibri"/>
    </w:rPr>
  </w:style>
  <w:style w:type="character" w:styleId="ListLabel29">
    <w:name w:val="ListLabel 29"/>
    <w:qFormat/>
    <w:rPr>
      <w:rFonts w:ascii="Calibri" w:hAnsi="Calibri" w:cs="Calibri"/>
      <w:color w:val="000000"/>
    </w:rPr>
  </w:style>
  <w:style w:type="character" w:styleId="ListLabel30">
    <w:name w:val="ListLabel 30"/>
    <w:qFormat/>
    <w:rPr>
      <w:rFonts w:cs="Calibri"/>
    </w:rPr>
  </w:style>
  <w:style w:type="character" w:styleId="ListLabel31">
    <w:name w:val="ListLabel 31"/>
    <w:qFormat/>
    <w:rPr>
      <w:rFonts w:cs="Calibri"/>
      <w:b w:val="false"/>
    </w:rPr>
  </w:style>
  <w:style w:type="character" w:styleId="ListLabel32">
    <w:name w:val="ListLabel 32"/>
    <w:qFormat/>
    <w:rPr>
      <w:rFonts w:cs="Calibri"/>
    </w:rPr>
  </w:style>
  <w:style w:type="character" w:styleId="ListLabel33">
    <w:name w:val="ListLabel 33"/>
    <w:qFormat/>
    <w:rPr>
      <w:rFonts w:cs="Calibri"/>
      <w:b/>
      <w:i w:val="false"/>
      <w:strike w:val="false"/>
      <w:dstrike w:val="false"/>
    </w:rPr>
  </w:style>
  <w:style w:type="character" w:styleId="ListLabel34">
    <w:name w:val="ListLabel 34"/>
    <w:qFormat/>
    <w:rPr>
      <w:rFonts w:cs="Calibri"/>
    </w:rPr>
  </w:style>
  <w:style w:type="character" w:styleId="ListLabel35">
    <w:name w:val="ListLabel 35"/>
    <w:qFormat/>
    <w:rPr>
      <w:rFonts w:cs="Calibri"/>
      <w:b w:val="false"/>
    </w:rPr>
  </w:style>
  <w:style w:type="character" w:styleId="ListLabel36">
    <w:name w:val="ListLabel 36"/>
    <w:qFormat/>
    <w:rPr>
      <w:rFonts w:cs="Calibri"/>
    </w:rPr>
  </w:style>
  <w:style w:type="character" w:styleId="ListLabel37">
    <w:name w:val="ListLabel 37"/>
    <w:qFormat/>
    <w:rPr>
      <w:rFonts w:cs="Calibri"/>
      <w:color w:val="000000"/>
      <w:sz w:val="22"/>
    </w:rPr>
  </w:style>
  <w:style w:type="character" w:styleId="ListLabel38">
    <w:name w:val="ListLabel 38"/>
    <w:qFormat/>
    <w:rPr>
      <w:rFonts w:ascii="Calibri" w:hAnsi="Calibri" w:cs="Calibri"/>
    </w:rPr>
  </w:style>
  <w:style w:type="character" w:styleId="ListLabel39">
    <w:name w:val="ListLabel 39"/>
    <w:qFormat/>
    <w:rPr>
      <w:rFonts w:ascii="Calibri" w:hAnsi="Calibri" w:cs="Calibri"/>
      <w:color w:val="000000"/>
    </w:rPr>
  </w:style>
  <w:style w:type="character" w:styleId="ListLabel40">
    <w:name w:val="ListLabel 40"/>
    <w:qFormat/>
    <w:rPr>
      <w:rFonts w:cs="Calibri"/>
    </w:rPr>
  </w:style>
  <w:style w:type="character" w:styleId="ListLabel41">
    <w:name w:val="ListLabel 41"/>
    <w:qFormat/>
    <w:rPr>
      <w:rFonts w:cs="Calibri"/>
      <w:b w:val="false"/>
    </w:rPr>
  </w:style>
  <w:style w:type="character" w:styleId="ListLabel42">
    <w:name w:val="ListLabel 42"/>
    <w:qFormat/>
    <w:rPr>
      <w:rFonts w:cs="Calibri"/>
    </w:rPr>
  </w:style>
  <w:style w:type="character" w:styleId="ListLabel43">
    <w:name w:val="ListLabel 43"/>
    <w:qFormat/>
    <w:rPr>
      <w:rFonts w:cs="Calibri"/>
      <w:b/>
      <w:i w:val="false"/>
      <w:strike w:val="false"/>
      <w:dstrike w:val="false"/>
    </w:rPr>
  </w:style>
  <w:style w:type="character" w:styleId="ListLabel44">
    <w:name w:val="ListLabel 44"/>
    <w:qFormat/>
    <w:rPr>
      <w:rFonts w:cs="Calibri"/>
    </w:rPr>
  </w:style>
  <w:style w:type="character" w:styleId="ListLabel45">
    <w:name w:val="ListLabel 45"/>
    <w:qFormat/>
    <w:rPr>
      <w:rFonts w:cs="Calibri"/>
      <w:b w:val="false"/>
    </w:rPr>
  </w:style>
  <w:style w:type="character" w:styleId="ListLabel46">
    <w:name w:val="ListLabel 46"/>
    <w:qFormat/>
    <w:rPr>
      <w:rFonts w:cs="Calibri"/>
    </w:rPr>
  </w:style>
  <w:style w:type="character" w:styleId="ListLabel47">
    <w:name w:val="ListLabel 47"/>
    <w:qFormat/>
    <w:rPr>
      <w:rFonts w:cs="Calibri"/>
      <w:color w:val="000000"/>
      <w:sz w:val="22"/>
    </w:rPr>
  </w:style>
  <w:style w:type="character" w:styleId="ListLabel48">
    <w:name w:val="ListLabel 48"/>
    <w:qFormat/>
    <w:rPr>
      <w:rFonts w:ascii="Calibri" w:hAnsi="Calibri" w:cs="Calibri"/>
    </w:rPr>
  </w:style>
  <w:style w:type="character" w:styleId="ListLabel49">
    <w:name w:val="ListLabel 49"/>
    <w:qFormat/>
    <w:rPr>
      <w:rFonts w:ascii="Calibri" w:hAnsi="Calibri" w:cs="Calibri"/>
      <w:color w:val="00000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Helena" w:customStyle="1">
    <w:name w:val="helena"/>
    <w:basedOn w:val="Normal"/>
    <w:qFormat/>
    <w:pPr>
      <w:jc w:val="left"/>
    </w:pPr>
    <w:rPr>
      <w:rFonts w:ascii="Tahoma" w:hAnsi="Tahoma" w:eastAsia="Times New Roman" w:cs="Arial"/>
      <w:szCs w:val="20"/>
      <w:lang w:eastAsia="pl-PL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Cambria" w:hAnsi="Cambria" w:eastAsia="Calibri" w:cs="Cambria"/>
      <w:color w:val="000000"/>
      <w:sz w:val="24"/>
      <w:szCs w:val="24"/>
      <w:lang w:val="pl-PL" w:eastAsia="en-US" w:bidi="ar-SA"/>
    </w:rPr>
  </w:style>
  <w:style w:type="paragraph" w:styleId="NormalWeb" w:customStyle="1">
    <w:name w:val="Normal (Web)"/>
    <w:basedOn w:val="Normal"/>
    <w:qFormat/>
    <w:pPr>
      <w:spacing w:before="280" w:after="119"/>
      <w:jc w:val="left"/>
    </w:pPr>
    <w:rPr>
      <w:rFonts w:eastAsia="Times New Roman" w:cs="Times New Roman"/>
      <w:szCs w:val="24"/>
      <w:lang w:eastAsia="pl-PL"/>
    </w:rPr>
  </w:style>
  <w:style w:type="paragraph" w:styleId="ListParagraph" w:customStyle="1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alloonText" w:customStyle="1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tLeast" w:line="100"/>
      <w:jc w:val="left"/>
    </w:pPr>
    <w:rPr>
      <w:rFonts w:ascii="Cambria" w:hAnsi="Cambria" w:eastAsia="SimSun" w:cs="Cambria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.krystek@zgk.twardogor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LibreOffice/5.1.6.2$Windows_X86_64 LibreOffice_project/07ac168c60a517dba0f0d7bc7540f5afa45f0909</Application>
  <Pages>5</Pages>
  <Words>1437</Words>
  <Characters>9223</Characters>
  <CharactersWithSpaces>10588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2017-01-17T14:48:00Z</dcterms:created>
  <dc:creator>pc</dc:creator>
  <dc:description/>
  <dc:language>pl-PL</dc:language>
  <cp:lastModifiedBy/>
  <cp:lastPrinted>2017-01-20T07:41:21Z</cp:lastPrinted>
  <dcterms:modified xsi:type="dcterms:W3CDTF">2017-01-20T07:49:46Z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